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EA83" w14:textId="75625F1A" w:rsidR="00DC7F84" w:rsidRPr="00DC7F84" w:rsidRDefault="007A5D4C" w:rsidP="00DC7F84">
      <w:pPr>
        <w:pStyle w:val="Sidhuvud"/>
        <w:rPr>
          <w:rFonts w:ascii="Arial" w:hAnsi="Arial" w:cs="Arial"/>
          <w:color w:val="7F7F7F" w:themeColor="text1" w:themeTint="80"/>
        </w:rPr>
      </w:pPr>
      <w:bookmarkStart w:id="0" w:name="_Hlk27726227"/>
      <w:bookmarkEnd w:id="0"/>
      <w:r>
        <w:rPr>
          <w:rFonts w:cs="Arial"/>
          <w:b/>
          <w:bCs/>
          <w:noProof/>
          <w:color w:val="000000" w:themeColor="text1"/>
        </w:rPr>
        <w:drawing>
          <wp:inline distT="0" distB="0" distL="0" distR="0" wp14:anchorId="5FDAA312" wp14:editId="61AEC001">
            <wp:extent cx="2200275" cy="1238042"/>
            <wp:effectExtent l="0" t="0" r="0" b="63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KAVIA Logotyp Vit bakgru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436" cy="124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F84" w:rsidRPr="00DC7F84">
        <w:t xml:space="preserve"> </w:t>
      </w:r>
      <w:r w:rsidR="009869EB">
        <w:tab/>
      </w:r>
      <w:r w:rsidR="00DC7F84" w:rsidRPr="00DC7F84">
        <w:rPr>
          <w:rFonts w:ascii="Arial" w:hAnsi="Arial" w:cs="Arial"/>
          <w:sz w:val="24"/>
          <w:szCs w:val="24"/>
        </w:rPr>
        <w:t xml:space="preserve">YTTRANDE  </w:t>
      </w:r>
      <w:r w:rsidR="00DC7F84" w:rsidRPr="00DC7F84">
        <w:rPr>
          <w:rFonts w:ascii="Arial" w:hAnsi="Arial" w:cs="Arial"/>
          <w:color w:val="7F7F7F" w:themeColor="text1" w:themeTint="80"/>
        </w:rPr>
        <w:tab/>
        <w:t xml:space="preserve">                              </w:t>
      </w:r>
      <w:r w:rsidR="00DC7F84" w:rsidRPr="00DC7F84">
        <w:rPr>
          <w:rFonts w:ascii="Arial" w:hAnsi="Arial" w:cs="Arial"/>
          <w:color w:val="7F7F7F" w:themeColor="text1" w:themeTint="80"/>
        </w:rPr>
        <w:tab/>
      </w:r>
      <w:r w:rsidR="00DC7F84" w:rsidRPr="00DC7F84">
        <w:rPr>
          <w:rFonts w:ascii="Arial" w:hAnsi="Arial" w:cs="Arial"/>
          <w:color w:val="7F7F7F" w:themeColor="text1" w:themeTint="80"/>
        </w:rPr>
        <w:tab/>
      </w:r>
      <w:r w:rsidR="00DC7F84" w:rsidRPr="00DC7F84">
        <w:rPr>
          <w:rFonts w:ascii="Arial" w:hAnsi="Arial" w:cs="Arial"/>
          <w:color w:val="7F7F7F" w:themeColor="text1" w:themeTint="80"/>
        </w:rPr>
        <w:tab/>
      </w:r>
      <w:r w:rsidR="00DC7F84" w:rsidRPr="00DC7F84">
        <w:rPr>
          <w:rFonts w:ascii="Arial" w:hAnsi="Arial" w:cs="Arial"/>
          <w:color w:val="7F7F7F" w:themeColor="text1" w:themeTint="80"/>
        </w:rPr>
        <w:tab/>
        <w:t xml:space="preserve">                                                     </w:t>
      </w:r>
      <w:r w:rsidR="00DC7F84" w:rsidRPr="00DC7F84">
        <w:rPr>
          <w:rFonts w:ascii="Arial" w:hAnsi="Arial" w:cs="Arial"/>
          <w:color w:val="7F7F7F" w:themeColor="text1" w:themeTint="80"/>
        </w:rPr>
        <w:tab/>
      </w:r>
    </w:p>
    <w:p w14:paraId="594C8BE4" w14:textId="50202DA2" w:rsidR="00DC7F84" w:rsidRPr="00DC7F84" w:rsidRDefault="009869EB" w:rsidP="00DC7F84">
      <w:pPr>
        <w:pStyle w:val="Sidhuvud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</w:rPr>
        <w:tab/>
      </w:r>
      <w:r>
        <w:rPr>
          <w:rFonts w:ascii="Arial" w:hAnsi="Arial" w:cs="Arial"/>
          <w:color w:val="7F7F7F" w:themeColor="text1" w:themeTint="80"/>
        </w:rPr>
        <w:tab/>
      </w:r>
      <w:r w:rsidR="00154AE3">
        <w:rPr>
          <w:rFonts w:ascii="Arial" w:hAnsi="Arial" w:cs="Arial"/>
          <w:color w:val="7F7F7F" w:themeColor="text1" w:themeTint="80"/>
        </w:rPr>
        <w:t xml:space="preserve">  </w:t>
      </w:r>
      <w:r w:rsidR="00607F67">
        <w:rPr>
          <w:rFonts w:ascii="Arial" w:hAnsi="Arial" w:cs="Arial"/>
          <w:color w:val="7F7F7F" w:themeColor="text1" w:themeTint="80"/>
        </w:rPr>
        <w:t xml:space="preserve">  </w:t>
      </w:r>
      <w:r w:rsidR="00DC7F84" w:rsidRPr="00DC7F84">
        <w:rPr>
          <w:rFonts w:ascii="Arial" w:hAnsi="Arial" w:cs="Arial"/>
          <w:sz w:val="24"/>
          <w:szCs w:val="24"/>
        </w:rPr>
        <w:t>202</w:t>
      </w:r>
      <w:r w:rsidR="001C6E07">
        <w:rPr>
          <w:rFonts w:ascii="Arial" w:hAnsi="Arial" w:cs="Arial"/>
          <w:sz w:val="24"/>
          <w:szCs w:val="24"/>
        </w:rPr>
        <w:t>3</w:t>
      </w:r>
      <w:r w:rsidR="00DC7F84" w:rsidRPr="00DC7F84">
        <w:rPr>
          <w:rFonts w:ascii="Arial" w:hAnsi="Arial" w:cs="Arial"/>
          <w:sz w:val="24"/>
          <w:szCs w:val="24"/>
        </w:rPr>
        <w:t>-</w:t>
      </w:r>
      <w:r w:rsidR="001C6E07">
        <w:rPr>
          <w:rFonts w:ascii="Arial" w:hAnsi="Arial" w:cs="Arial"/>
          <w:sz w:val="24"/>
          <w:szCs w:val="24"/>
        </w:rPr>
        <w:t>0</w:t>
      </w:r>
      <w:r w:rsidR="00FA7EE6">
        <w:rPr>
          <w:rFonts w:ascii="Arial" w:hAnsi="Arial" w:cs="Arial"/>
          <w:sz w:val="24"/>
          <w:szCs w:val="24"/>
        </w:rPr>
        <w:t>1</w:t>
      </w:r>
      <w:r w:rsidR="00DC7F84" w:rsidRPr="00DC7F84">
        <w:rPr>
          <w:rFonts w:ascii="Arial" w:hAnsi="Arial" w:cs="Arial"/>
          <w:sz w:val="24"/>
          <w:szCs w:val="24"/>
        </w:rPr>
        <w:t>-</w:t>
      </w:r>
      <w:r w:rsidR="001C6E07">
        <w:rPr>
          <w:rFonts w:ascii="Arial" w:hAnsi="Arial" w:cs="Arial"/>
          <w:sz w:val="24"/>
          <w:szCs w:val="24"/>
        </w:rPr>
        <w:t>10</w:t>
      </w:r>
      <w:r w:rsidR="00DC7F84" w:rsidRPr="00DC7F84">
        <w:rPr>
          <w:rFonts w:ascii="Arial" w:hAnsi="Arial" w:cs="Arial"/>
          <w:sz w:val="24"/>
          <w:szCs w:val="24"/>
        </w:rPr>
        <w:t xml:space="preserve">              </w:t>
      </w:r>
    </w:p>
    <w:p w14:paraId="5FE2A9FC" w14:textId="77777777" w:rsidR="00DC7F84" w:rsidRDefault="00DC7F84" w:rsidP="00DC7F84">
      <w:pPr>
        <w:pStyle w:val="Sidhuvud"/>
        <w:rPr>
          <w:color w:val="7F7F7F" w:themeColor="text1" w:themeTint="80"/>
        </w:rPr>
      </w:pPr>
      <w:r>
        <w:rPr>
          <w:color w:val="7F7F7F" w:themeColor="text1" w:themeTint="80"/>
        </w:rPr>
        <w:tab/>
        <w:t xml:space="preserve">                                                        </w:t>
      </w:r>
      <w:r>
        <w:rPr>
          <w:color w:val="7F7F7F" w:themeColor="text1" w:themeTint="80"/>
        </w:rPr>
        <w:tab/>
      </w:r>
    </w:p>
    <w:p w14:paraId="4AFD6F84" w14:textId="2C0F3EA2" w:rsidR="00DC7F84" w:rsidRPr="00DC7F84" w:rsidRDefault="00DC7F84" w:rsidP="00DC7F84">
      <w:pPr>
        <w:pStyle w:val="Sidhuvud"/>
        <w:rPr>
          <w:color w:val="7F7F7F" w:themeColor="text1" w:themeTint="80"/>
        </w:rPr>
      </w:pPr>
      <w:r w:rsidRPr="00DC7F84">
        <w:rPr>
          <w:rFonts w:ascii="Arial" w:hAnsi="Arial" w:cs="Arial"/>
          <w:bCs/>
          <w:sz w:val="24"/>
          <w:szCs w:val="24"/>
        </w:rPr>
        <w:t>Avdelningen för politik och profession</w:t>
      </w:r>
    </w:p>
    <w:p w14:paraId="6E84816B" w14:textId="540973FB" w:rsidR="00DC7F84" w:rsidRPr="00DC7F84" w:rsidRDefault="00F96551" w:rsidP="00DC7F8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Nina Forssblad</w:t>
      </w:r>
      <w:r w:rsidR="00DC7F84" w:rsidRPr="00DC7F84">
        <w:rPr>
          <w:rFonts w:ascii="Arial" w:hAnsi="Arial" w:cs="Arial"/>
          <w:bCs/>
          <w:sz w:val="24"/>
          <w:szCs w:val="24"/>
        </w:rPr>
        <w:t xml:space="preserve"> </w:t>
      </w:r>
    </w:p>
    <w:p w14:paraId="05448178" w14:textId="1788CE3C" w:rsidR="0039526C" w:rsidRDefault="00DC7F84" w:rsidP="00396C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ABF02FB" w14:textId="77777777" w:rsidR="0039526C" w:rsidRDefault="0039526C" w:rsidP="00396C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09DFED" w14:textId="689CA9F0" w:rsidR="00396CC5" w:rsidRPr="00396CC5" w:rsidRDefault="00371259" w:rsidP="00396CC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C7F84">
        <w:rPr>
          <w:rFonts w:ascii="Arial" w:hAnsi="Arial" w:cs="Arial"/>
          <w:b/>
          <w:sz w:val="24"/>
          <w:szCs w:val="24"/>
        </w:rPr>
        <w:tab/>
      </w:r>
      <w:r w:rsidR="00DC7F84">
        <w:rPr>
          <w:rFonts w:ascii="Arial" w:hAnsi="Arial" w:cs="Arial"/>
          <w:b/>
          <w:sz w:val="24"/>
          <w:szCs w:val="24"/>
        </w:rPr>
        <w:tab/>
      </w:r>
      <w:hyperlink r:id="rId12" w:history="1">
        <w:r w:rsidR="00396CC5" w:rsidRPr="00396CC5">
          <w:rPr>
            <w:rFonts w:ascii="Arial" w:hAnsi="Arial" w:cs="Arial"/>
            <w:bCs/>
            <w:sz w:val="24"/>
            <w:szCs w:val="24"/>
          </w:rPr>
          <w:t>tiina.kangasniemi@saco.se</w:t>
        </w:r>
      </w:hyperlink>
    </w:p>
    <w:p w14:paraId="5BE081C1" w14:textId="0911174F" w:rsidR="00396CC5" w:rsidRDefault="00396CC5" w:rsidP="00396CC5">
      <w:pPr>
        <w:rPr>
          <w:rFonts w:ascii="Arial" w:hAnsi="Arial" w:cs="Arial"/>
        </w:rPr>
      </w:pPr>
    </w:p>
    <w:p w14:paraId="6FB7F103" w14:textId="35E3CFD4" w:rsidR="000F1B40" w:rsidRDefault="000F1B40" w:rsidP="00396CC5">
      <w:pPr>
        <w:rPr>
          <w:rFonts w:ascii="Arial" w:hAnsi="Arial" w:cs="Arial"/>
        </w:rPr>
      </w:pPr>
    </w:p>
    <w:p w14:paraId="7FA8BDD8" w14:textId="77777777" w:rsidR="0029488E" w:rsidRDefault="0029488E" w:rsidP="00396CC5">
      <w:pPr>
        <w:rPr>
          <w:rFonts w:ascii="Arial" w:hAnsi="Arial" w:cs="Arial"/>
        </w:rPr>
      </w:pPr>
    </w:p>
    <w:p w14:paraId="6E06203A" w14:textId="7C17B84A" w:rsidR="00020610" w:rsidRPr="00DB3705" w:rsidRDefault="00DB3705" w:rsidP="00020610">
      <w:pPr>
        <w:rPr>
          <w:rFonts w:ascii="Arial" w:hAnsi="Arial" w:cs="Arial"/>
          <w:b/>
          <w:bCs/>
          <w:sz w:val="24"/>
          <w:szCs w:val="24"/>
        </w:rPr>
      </w:pPr>
      <w:r w:rsidRPr="00DB3705">
        <w:rPr>
          <w:rFonts w:ascii="Arial" w:hAnsi="Arial" w:cs="Arial"/>
          <w:b/>
          <w:bCs/>
          <w:sz w:val="24"/>
          <w:szCs w:val="24"/>
        </w:rPr>
        <w:t>Ytterligare förstärkt nedsättning av arbetsgivaravgifter för personer som arbetar med forskning eller utveckling</w:t>
      </w:r>
      <w:r w:rsidR="001C6E07">
        <w:rPr>
          <w:rFonts w:ascii="Arial" w:hAnsi="Arial" w:cs="Arial"/>
          <w:b/>
          <w:bCs/>
          <w:sz w:val="24"/>
          <w:szCs w:val="24"/>
        </w:rPr>
        <w:t xml:space="preserve"> – höjt tak för avdraget</w:t>
      </w:r>
      <w:r w:rsidR="00653315" w:rsidRPr="00DB37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29821F" w14:textId="4AC419E3" w:rsidR="00020610" w:rsidRDefault="00B1165B" w:rsidP="00302C65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DC2A07">
        <w:rPr>
          <w:rFonts w:ascii="Arial" w:hAnsi="Arial" w:cs="Arial"/>
          <w:sz w:val="24"/>
          <w:szCs w:val="24"/>
        </w:rPr>
        <w:t>Finan</w:t>
      </w:r>
      <w:r w:rsidR="00020610" w:rsidRPr="00DC2A07">
        <w:rPr>
          <w:rFonts w:ascii="Arial" w:hAnsi="Arial" w:cs="Arial"/>
          <w:sz w:val="24"/>
          <w:szCs w:val="24"/>
        </w:rPr>
        <w:t xml:space="preserve">sdepartementet har genom har genom SACO </w:t>
      </w:r>
      <w:r w:rsidR="004B23CC">
        <w:rPr>
          <w:rFonts w:ascii="Arial" w:hAnsi="Arial" w:cs="Arial"/>
          <w:sz w:val="24"/>
          <w:szCs w:val="24"/>
        </w:rPr>
        <w:t>berett</w:t>
      </w:r>
      <w:r w:rsidR="00020610" w:rsidRPr="00DC2A07">
        <w:rPr>
          <w:rFonts w:ascii="Arial" w:hAnsi="Arial" w:cs="Arial"/>
          <w:sz w:val="24"/>
          <w:szCs w:val="24"/>
        </w:rPr>
        <w:t xml:space="preserve"> Akavia tillfälle att yttra sig över </w:t>
      </w:r>
      <w:r w:rsidRPr="00DC2A07">
        <w:rPr>
          <w:rFonts w:ascii="Arial" w:hAnsi="Arial" w:cs="Arial"/>
          <w:sz w:val="24"/>
          <w:szCs w:val="24"/>
        </w:rPr>
        <w:t>promemorian</w:t>
      </w:r>
      <w:r w:rsidR="00020610" w:rsidRPr="00DC2A07">
        <w:rPr>
          <w:rFonts w:ascii="Arial" w:hAnsi="Arial" w:cs="Arial"/>
          <w:sz w:val="24"/>
          <w:szCs w:val="24"/>
        </w:rPr>
        <w:t xml:space="preserve"> </w:t>
      </w:r>
      <w:r w:rsidR="00DB3705" w:rsidRPr="00DC2A07">
        <w:rPr>
          <w:rFonts w:ascii="Arial" w:hAnsi="Arial" w:cs="Arial"/>
          <w:sz w:val="24"/>
          <w:szCs w:val="24"/>
        </w:rPr>
        <w:t>Ytterligare förstärkt nedsättning av arbetsgivaravgifter för personer som arbetar med forskning eller utveckling</w:t>
      </w:r>
      <w:r w:rsidR="00FA7EE6" w:rsidRPr="00DC2A07">
        <w:rPr>
          <w:rFonts w:ascii="Arial" w:hAnsi="Arial" w:cs="Arial"/>
          <w:sz w:val="24"/>
          <w:szCs w:val="24"/>
        </w:rPr>
        <w:t xml:space="preserve"> </w:t>
      </w:r>
      <w:r w:rsidR="001C6E07">
        <w:rPr>
          <w:rFonts w:ascii="Arial" w:hAnsi="Arial" w:cs="Arial"/>
          <w:sz w:val="24"/>
          <w:szCs w:val="24"/>
        </w:rPr>
        <w:t xml:space="preserve">– höjt tak för avdraget </w:t>
      </w:r>
      <w:r w:rsidR="00FA7EE6" w:rsidRPr="00DC2A07">
        <w:rPr>
          <w:rFonts w:ascii="Arial" w:hAnsi="Arial" w:cs="Arial"/>
          <w:sz w:val="24"/>
          <w:szCs w:val="24"/>
        </w:rPr>
        <w:t>(</w:t>
      </w:r>
      <w:r w:rsidR="004A4B3B" w:rsidRPr="00DC2A07">
        <w:rPr>
          <w:rFonts w:ascii="Arial" w:hAnsi="Arial" w:cs="Arial"/>
          <w:sz w:val="24"/>
          <w:szCs w:val="24"/>
        </w:rPr>
        <w:t>Fi202</w:t>
      </w:r>
      <w:r w:rsidR="001C6E07">
        <w:rPr>
          <w:rFonts w:ascii="Arial" w:hAnsi="Arial" w:cs="Arial"/>
          <w:sz w:val="24"/>
          <w:szCs w:val="24"/>
        </w:rPr>
        <w:t>2</w:t>
      </w:r>
      <w:r w:rsidR="004A4B3B" w:rsidRPr="00DC2A07">
        <w:rPr>
          <w:rFonts w:ascii="Arial" w:hAnsi="Arial" w:cs="Arial"/>
          <w:sz w:val="24"/>
          <w:szCs w:val="24"/>
        </w:rPr>
        <w:t>/0</w:t>
      </w:r>
      <w:r w:rsidR="001C6E07">
        <w:rPr>
          <w:rFonts w:ascii="Arial" w:hAnsi="Arial" w:cs="Arial"/>
          <w:sz w:val="24"/>
          <w:szCs w:val="24"/>
        </w:rPr>
        <w:t>3156</w:t>
      </w:r>
      <w:r w:rsidR="004A4B3B" w:rsidRPr="00DC2A07">
        <w:rPr>
          <w:rFonts w:ascii="Arial" w:hAnsi="Arial" w:cs="Arial"/>
          <w:sz w:val="24"/>
          <w:szCs w:val="24"/>
        </w:rPr>
        <w:t>).</w:t>
      </w:r>
    </w:p>
    <w:p w14:paraId="6022070C" w14:textId="77777777" w:rsidR="00302C65" w:rsidRPr="00DC2A07" w:rsidRDefault="00302C65" w:rsidP="00302C65">
      <w:pPr>
        <w:shd w:val="clear" w:color="auto" w:fill="FFFFFF"/>
        <w:spacing w:after="0"/>
        <w:rPr>
          <w:sz w:val="24"/>
          <w:szCs w:val="24"/>
        </w:rPr>
      </w:pPr>
    </w:p>
    <w:p w14:paraId="0CF1CFD8" w14:textId="77777777" w:rsidR="00DE2651" w:rsidRDefault="00DE2651" w:rsidP="00302C65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8A3376">
        <w:rPr>
          <w:rFonts w:ascii="Arial" w:hAnsi="Arial" w:cs="Arial"/>
          <w:b/>
          <w:bCs/>
          <w:sz w:val="24"/>
          <w:szCs w:val="24"/>
        </w:rPr>
        <w:t>Sammanfattning</w:t>
      </w:r>
    </w:p>
    <w:p w14:paraId="4C25EFEB" w14:textId="6392A6A7" w:rsidR="00241000" w:rsidRDefault="00DE2651" w:rsidP="00AD1CB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Akavia </w:t>
      </w:r>
      <w:r w:rsidR="00062064">
        <w:rPr>
          <w:rFonts w:ascii="Arial" w:hAnsi="Arial" w:cs="Arial"/>
          <w:sz w:val="24"/>
          <w:szCs w:val="24"/>
        </w:rPr>
        <w:t xml:space="preserve">ser positivt på </w:t>
      </w:r>
      <w:r w:rsidR="00F735AA">
        <w:rPr>
          <w:rFonts w:ascii="Arial" w:hAnsi="Arial" w:cs="Arial"/>
          <w:sz w:val="24"/>
          <w:szCs w:val="24"/>
        </w:rPr>
        <w:t xml:space="preserve">och tillstyrker </w:t>
      </w:r>
      <w:r>
        <w:rPr>
          <w:rFonts w:ascii="Arial" w:hAnsi="Arial" w:cs="Arial"/>
          <w:sz w:val="24"/>
          <w:szCs w:val="24"/>
        </w:rPr>
        <w:t>förslaget</w:t>
      </w:r>
      <w:r w:rsidR="00873C9E">
        <w:rPr>
          <w:rFonts w:ascii="Arial" w:hAnsi="Arial" w:cs="Arial"/>
          <w:sz w:val="24"/>
          <w:szCs w:val="24"/>
        </w:rPr>
        <w:t xml:space="preserve"> att ytterligare </w:t>
      </w:r>
      <w:r w:rsidR="00F75160">
        <w:rPr>
          <w:rFonts w:ascii="Arial" w:hAnsi="Arial" w:cs="Arial"/>
          <w:sz w:val="24"/>
          <w:szCs w:val="24"/>
        </w:rPr>
        <w:t>förstärka ned</w:t>
      </w:r>
      <w:r w:rsidR="0058688E">
        <w:rPr>
          <w:rFonts w:ascii="Arial" w:hAnsi="Arial" w:cs="Arial"/>
          <w:sz w:val="24"/>
          <w:szCs w:val="24"/>
        </w:rPr>
        <w:t>s</w:t>
      </w:r>
      <w:r w:rsidR="00F75160">
        <w:rPr>
          <w:rFonts w:ascii="Arial" w:hAnsi="Arial" w:cs="Arial"/>
          <w:sz w:val="24"/>
          <w:szCs w:val="24"/>
        </w:rPr>
        <w:t xml:space="preserve">ättningen av </w:t>
      </w:r>
      <w:r w:rsidR="0058688E">
        <w:rPr>
          <w:rFonts w:ascii="Arial" w:hAnsi="Arial" w:cs="Arial"/>
          <w:sz w:val="24"/>
          <w:szCs w:val="24"/>
        </w:rPr>
        <w:t>arbetsgivaravgifterna för personer som arbetar med forskning</w:t>
      </w:r>
      <w:r w:rsidR="00850172">
        <w:rPr>
          <w:rFonts w:ascii="Arial" w:hAnsi="Arial" w:cs="Arial"/>
          <w:sz w:val="24"/>
          <w:szCs w:val="24"/>
        </w:rPr>
        <w:t xml:space="preserve"> eller utveckling</w:t>
      </w:r>
      <w:r w:rsidR="00F75160">
        <w:rPr>
          <w:rFonts w:ascii="Arial" w:hAnsi="Arial" w:cs="Arial"/>
          <w:sz w:val="24"/>
          <w:szCs w:val="24"/>
        </w:rPr>
        <w:t xml:space="preserve"> </w:t>
      </w:r>
      <w:r w:rsidR="00702D50">
        <w:rPr>
          <w:rFonts w:ascii="Arial" w:hAnsi="Arial" w:cs="Arial"/>
          <w:sz w:val="24"/>
          <w:szCs w:val="24"/>
        </w:rPr>
        <w:t>i</w:t>
      </w:r>
      <w:r w:rsidR="00731FAE">
        <w:rPr>
          <w:rFonts w:ascii="Arial" w:hAnsi="Arial" w:cs="Arial"/>
          <w:sz w:val="24"/>
          <w:szCs w:val="24"/>
        </w:rPr>
        <w:t xml:space="preserve"> privat verksamhet </w:t>
      </w:r>
      <w:r w:rsidR="00127D4A">
        <w:rPr>
          <w:rFonts w:ascii="Arial" w:hAnsi="Arial" w:cs="Arial"/>
          <w:sz w:val="24"/>
          <w:szCs w:val="24"/>
        </w:rPr>
        <w:t>under minst hälften av sin arbetstid.</w:t>
      </w:r>
    </w:p>
    <w:p w14:paraId="0C1036E7" w14:textId="77777777" w:rsidR="00AD1CB4" w:rsidRDefault="00AD1CB4" w:rsidP="00AD1CB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BDBC88D" w14:textId="6EB1D534" w:rsidR="00DE2651" w:rsidRPr="0083309D" w:rsidRDefault="00127D4A" w:rsidP="007671D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betydande</w:t>
      </w:r>
      <w:r w:rsidR="00D42616">
        <w:rPr>
          <w:rFonts w:ascii="Arial" w:hAnsi="Arial" w:cs="Arial"/>
          <w:sz w:val="24"/>
          <w:szCs w:val="24"/>
        </w:rPr>
        <w:t xml:space="preserve"> </w:t>
      </w:r>
      <w:r w:rsidR="00A870B4">
        <w:rPr>
          <w:rFonts w:ascii="Arial" w:hAnsi="Arial" w:cs="Arial"/>
          <w:sz w:val="24"/>
          <w:szCs w:val="24"/>
        </w:rPr>
        <w:t xml:space="preserve">föreslagna </w:t>
      </w:r>
      <w:r w:rsidR="00D42616">
        <w:rPr>
          <w:rFonts w:ascii="Arial" w:hAnsi="Arial" w:cs="Arial"/>
          <w:sz w:val="24"/>
          <w:szCs w:val="24"/>
        </w:rPr>
        <w:t xml:space="preserve">höjningen av det högsta </w:t>
      </w:r>
      <w:r w:rsidR="004D730F">
        <w:rPr>
          <w:rFonts w:ascii="Arial" w:hAnsi="Arial" w:cs="Arial"/>
          <w:sz w:val="24"/>
          <w:szCs w:val="24"/>
        </w:rPr>
        <w:t xml:space="preserve">sammanlagda avdraget </w:t>
      </w:r>
      <w:r w:rsidR="00893155">
        <w:rPr>
          <w:rFonts w:ascii="Arial" w:hAnsi="Arial" w:cs="Arial"/>
          <w:sz w:val="24"/>
          <w:szCs w:val="24"/>
        </w:rPr>
        <w:t xml:space="preserve">till 1,5 miljoner kronor </w:t>
      </w:r>
      <w:r w:rsidR="00755B7A">
        <w:rPr>
          <w:rFonts w:ascii="Arial" w:hAnsi="Arial" w:cs="Arial"/>
          <w:sz w:val="24"/>
          <w:szCs w:val="24"/>
        </w:rPr>
        <w:t xml:space="preserve">per månad, jämfört med nuvarande 600 000 kronor, </w:t>
      </w:r>
      <w:r w:rsidR="007671D6">
        <w:rPr>
          <w:rFonts w:ascii="Arial" w:hAnsi="Arial" w:cs="Arial"/>
          <w:sz w:val="24"/>
          <w:szCs w:val="24"/>
        </w:rPr>
        <w:t>o</w:t>
      </w:r>
      <w:r w:rsidR="00F75160">
        <w:rPr>
          <w:rFonts w:ascii="Arial" w:hAnsi="Arial" w:cs="Arial"/>
          <w:sz w:val="24"/>
          <w:szCs w:val="24"/>
        </w:rPr>
        <w:t>ch</w:t>
      </w:r>
      <w:r w:rsidR="007671D6">
        <w:rPr>
          <w:rFonts w:ascii="Arial" w:hAnsi="Arial" w:cs="Arial"/>
          <w:sz w:val="24"/>
          <w:szCs w:val="24"/>
        </w:rPr>
        <w:t xml:space="preserve"> den</w:t>
      </w:r>
      <w:r w:rsidR="00F75160">
        <w:rPr>
          <w:rFonts w:ascii="Arial" w:hAnsi="Arial" w:cs="Arial"/>
          <w:sz w:val="24"/>
          <w:szCs w:val="24"/>
        </w:rPr>
        <w:t xml:space="preserve"> samtidig</w:t>
      </w:r>
      <w:r w:rsidR="007671D6">
        <w:rPr>
          <w:rFonts w:ascii="Arial" w:hAnsi="Arial" w:cs="Arial"/>
          <w:sz w:val="24"/>
          <w:szCs w:val="24"/>
        </w:rPr>
        <w:t>a</w:t>
      </w:r>
      <w:r w:rsidR="00F75160">
        <w:rPr>
          <w:rFonts w:ascii="Arial" w:hAnsi="Arial" w:cs="Arial"/>
          <w:sz w:val="24"/>
          <w:szCs w:val="24"/>
        </w:rPr>
        <w:t xml:space="preserve"> </w:t>
      </w:r>
      <w:r w:rsidR="007671D6">
        <w:rPr>
          <w:rFonts w:ascii="Arial" w:hAnsi="Arial" w:cs="Arial"/>
          <w:sz w:val="24"/>
          <w:szCs w:val="24"/>
        </w:rPr>
        <w:t>nedsättningen av</w:t>
      </w:r>
      <w:r w:rsidR="00F75160">
        <w:rPr>
          <w:rFonts w:ascii="Arial" w:hAnsi="Arial" w:cs="Arial"/>
          <w:sz w:val="24"/>
          <w:szCs w:val="24"/>
        </w:rPr>
        <w:t xml:space="preserve"> den allmänna löneavgiften</w:t>
      </w:r>
      <w:r w:rsidR="007671D6">
        <w:rPr>
          <w:rFonts w:ascii="Arial" w:hAnsi="Arial" w:cs="Arial"/>
          <w:sz w:val="24"/>
          <w:szCs w:val="24"/>
        </w:rPr>
        <w:t>,</w:t>
      </w:r>
      <w:r w:rsidR="00F75160">
        <w:rPr>
          <w:rFonts w:ascii="Arial" w:hAnsi="Arial" w:cs="Arial"/>
          <w:sz w:val="24"/>
          <w:szCs w:val="24"/>
        </w:rPr>
        <w:t xml:space="preserve"> </w:t>
      </w:r>
      <w:r w:rsidR="00B14324">
        <w:rPr>
          <w:rFonts w:ascii="Arial" w:hAnsi="Arial" w:cs="Arial"/>
          <w:sz w:val="24"/>
          <w:szCs w:val="24"/>
        </w:rPr>
        <w:t>ger</w:t>
      </w:r>
      <w:r w:rsidR="0083309D">
        <w:rPr>
          <w:rFonts w:ascii="Arial" w:hAnsi="Arial" w:cs="Arial"/>
          <w:sz w:val="24"/>
          <w:szCs w:val="24"/>
        </w:rPr>
        <w:t xml:space="preserve"> </w:t>
      </w:r>
      <w:r w:rsidR="0083309D" w:rsidRPr="0083309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företagen </w:t>
      </w:r>
      <w:r w:rsidR="00FF567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större</w:t>
      </w:r>
      <w:r w:rsidR="0083309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BE281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och </w:t>
      </w:r>
      <w:r w:rsidR="00FA15C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mer </w:t>
      </w:r>
      <w:r w:rsidR="00BE281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långsiktig </w:t>
      </w:r>
      <w:r w:rsidR="0083309D" w:rsidRPr="0083309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möjlighet att bedriva forskning och utveckling i Sverige</w:t>
      </w:r>
      <w:r w:rsidR="0083309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</w:t>
      </w:r>
      <w:r w:rsidR="00537A8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DB785C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Förstärkningen av </w:t>
      </w:r>
      <w:r w:rsidR="0024100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</w:t>
      </w:r>
      <w:r w:rsidR="0090251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orskning och utveckling främjar </w:t>
      </w:r>
      <w:r w:rsidR="00AD475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samhällsutvecklinge</w:t>
      </w:r>
      <w:r w:rsidR="007641D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n i form av såväl kompetens och innovation</w:t>
      </w:r>
      <w:r w:rsidR="008F580C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som </w:t>
      </w:r>
      <w:r w:rsidR="00FD6C1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tillväxt</w:t>
      </w:r>
      <w:r w:rsidR="00423E7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och samhällslösningar</w:t>
      </w:r>
      <w:r w:rsidR="0024100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. De </w:t>
      </w:r>
      <w:r w:rsidR="00337F6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föreslagna ändringarna </w:t>
      </w:r>
      <w:r w:rsidR="008F580C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bidrar</w:t>
      </w:r>
      <w:r w:rsidR="00337F6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även till att </w:t>
      </w:r>
      <w:r w:rsidR="008C289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ytterligare </w:t>
      </w:r>
      <w:r w:rsidR="00337F6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stärka Sveriges internationella konkurrenskraft</w:t>
      </w:r>
      <w:r w:rsidR="0024100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i forskningssammanhang.</w:t>
      </w:r>
    </w:p>
    <w:p w14:paraId="45D89CB5" w14:textId="2200932A" w:rsidR="007C33C2" w:rsidRDefault="007C33C2" w:rsidP="00DE265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B1A69B5" w14:textId="728225B0" w:rsidR="007C33C2" w:rsidRDefault="007C33C2" w:rsidP="00DE265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C2D78">
        <w:rPr>
          <w:rFonts w:ascii="Arial" w:hAnsi="Arial" w:cs="Arial"/>
          <w:b/>
          <w:bCs/>
          <w:sz w:val="24"/>
          <w:szCs w:val="24"/>
        </w:rPr>
        <w:t>Akavias synpunkter</w:t>
      </w:r>
    </w:p>
    <w:p w14:paraId="79D4DA58" w14:textId="77777777" w:rsidR="00A77C94" w:rsidRDefault="00A5371B" w:rsidP="00F61C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S</w:t>
      </w:r>
      <w:r w:rsidR="00DF17CC">
        <w:rPr>
          <w:rFonts w:ascii="Arial" w:hAnsi="Arial" w:cs="Arial"/>
          <w:sz w:val="24"/>
          <w:szCs w:val="24"/>
        </w:rPr>
        <w:t>CB-statistik</w:t>
      </w:r>
      <w:r>
        <w:rPr>
          <w:rFonts w:ascii="Arial" w:hAnsi="Arial" w:cs="Arial"/>
          <w:sz w:val="24"/>
          <w:szCs w:val="24"/>
        </w:rPr>
        <w:t xml:space="preserve"> som</w:t>
      </w:r>
      <w:r w:rsidR="00EC24B6">
        <w:rPr>
          <w:rFonts w:ascii="Arial" w:hAnsi="Arial" w:cs="Arial"/>
          <w:sz w:val="24"/>
          <w:szCs w:val="24"/>
        </w:rPr>
        <w:t xml:space="preserve"> </w:t>
      </w:r>
      <w:r w:rsidR="00DF17CC">
        <w:rPr>
          <w:rFonts w:ascii="Arial" w:hAnsi="Arial" w:cs="Arial"/>
          <w:sz w:val="24"/>
          <w:szCs w:val="24"/>
        </w:rPr>
        <w:t>promemorian</w:t>
      </w:r>
      <w:r w:rsidR="00864FB6">
        <w:rPr>
          <w:rFonts w:ascii="Arial" w:hAnsi="Arial" w:cs="Arial"/>
          <w:sz w:val="24"/>
          <w:szCs w:val="24"/>
        </w:rPr>
        <w:t xml:space="preserve"> </w:t>
      </w:r>
      <w:r w:rsidR="00E41AA8">
        <w:rPr>
          <w:rFonts w:ascii="Arial" w:hAnsi="Arial" w:cs="Arial"/>
          <w:sz w:val="24"/>
          <w:szCs w:val="24"/>
        </w:rPr>
        <w:t>hänvisar till</w:t>
      </w:r>
      <w:r>
        <w:rPr>
          <w:rFonts w:ascii="Arial" w:hAnsi="Arial" w:cs="Arial"/>
          <w:sz w:val="24"/>
          <w:szCs w:val="24"/>
        </w:rPr>
        <w:t xml:space="preserve"> för första halvåret 2022,</w:t>
      </w:r>
      <w:r w:rsidR="00E41AA8">
        <w:rPr>
          <w:rFonts w:ascii="Arial" w:hAnsi="Arial" w:cs="Arial"/>
          <w:sz w:val="24"/>
          <w:szCs w:val="24"/>
        </w:rPr>
        <w:t xml:space="preserve"> över</w:t>
      </w:r>
      <w:r w:rsidR="00864FB6">
        <w:rPr>
          <w:rFonts w:ascii="Arial" w:hAnsi="Arial" w:cs="Arial"/>
          <w:sz w:val="24"/>
          <w:szCs w:val="24"/>
        </w:rPr>
        <w:t xml:space="preserve"> </w:t>
      </w:r>
      <w:r w:rsidR="00602F4E">
        <w:rPr>
          <w:rFonts w:ascii="Arial" w:hAnsi="Arial" w:cs="Arial"/>
          <w:sz w:val="24"/>
          <w:szCs w:val="24"/>
        </w:rPr>
        <w:t>företag som fick</w:t>
      </w:r>
      <w:r w:rsidR="00386E25">
        <w:rPr>
          <w:rFonts w:ascii="Arial" w:hAnsi="Arial" w:cs="Arial"/>
          <w:sz w:val="24"/>
          <w:szCs w:val="24"/>
        </w:rPr>
        <w:t xml:space="preserve"> nedsatt arbetsgivaravgift</w:t>
      </w:r>
      <w:r w:rsidR="00CB7E50">
        <w:rPr>
          <w:rFonts w:ascii="Arial" w:hAnsi="Arial" w:cs="Arial"/>
          <w:sz w:val="24"/>
          <w:szCs w:val="24"/>
        </w:rPr>
        <w:t xml:space="preserve"> </w:t>
      </w:r>
      <w:r w:rsidR="00C1686F">
        <w:rPr>
          <w:rFonts w:ascii="Arial" w:hAnsi="Arial" w:cs="Arial"/>
          <w:sz w:val="24"/>
          <w:szCs w:val="24"/>
        </w:rPr>
        <w:t>för personer som arbetar med FoU</w:t>
      </w:r>
      <w:r w:rsidR="00E41AA8">
        <w:rPr>
          <w:rFonts w:ascii="Arial" w:hAnsi="Arial" w:cs="Arial"/>
          <w:sz w:val="24"/>
          <w:szCs w:val="24"/>
        </w:rPr>
        <w:t>,</w:t>
      </w:r>
      <w:r w:rsidR="00386E25">
        <w:rPr>
          <w:rFonts w:ascii="Arial" w:hAnsi="Arial" w:cs="Arial"/>
          <w:sz w:val="24"/>
          <w:szCs w:val="24"/>
        </w:rPr>
        <w:t xml:space="preserve"> </w:t>
      </w:r>
      <w:r w:rsidR="00F74255">
        <w:rPr>
          <w:rFonts w:ascii="Arial" w:hAnsi="Arial" w:cs="Arial"/>
          <w:sz w:val="24"/>
          <w:szCs w:val="24"/>
        </w:rPr>
        <w:t xml:space="preserve">visar </w:t>
      </w:r>
      <w:r w:rsidR="004C20F1">
        <w:rPr>
          <w:rFonts w:ascii="Arial" w:hAnsi="Arial" w:cs="Arial"/>
          <w:sz w:val="24"/>
          <w:szCs w:val="24"/>
        </w:rPr>
        <w:t xml:space="preserve">att </w:t>
      </w:r>
      <w:r w:rsidR="00F735AA">
        <w:rPr>
          <w:rFonts w:ascii="Arial" w:hAnsi="Arial" w:cs="Arial"/>
          <w:sz w:val="24"/>
          <w:szCs w:val="24"/>
        </w:rPr>
        <w:t>fyrtiofem</w:t>
      </w:r>
      <w:r w:rsidR="00E41AA8">
        <w:rPr>
          <w:rFonts w:ascii="Arial" w:hAnsi="Arial" w:cs="Arial"/>
          <w:sz w:val="24"/>
          <w:szCs w:val="24"/>
        </w:rPr>
        <w:t xml:space="preserve"> procent</w:t>
      </w:r>
      <w:r w:rsidR="00602F4E">
        <w:rPr>
          <w:rFonts w:ascii="Arial" w:hAnsi="Arial" w:cs="Arial"/>
          <w:sz w:val="24"/>
          <w:szCs w:val="24"/>
        </w:rPr>
        <w:t xml:space="preserve"> av företagen</w:t>
      </w:r>
      <w:r w:rsidR="00E41AA8">
        <w:rPr>
          <w:rFonts w:ascii="Arial" w:hAnsi="Arial" w:cs="Arial"/>
          <w:sz w:val="24"/>
          <w:szCs w:val="24"/>
        </w:rPr>
        <w:t xml:space="preserve"> </w:t>
      </w:r>
      <w:r w:rsidR="00F74255">
        <w:rPr>
          <w:rFonts w:ascii="Arial" w:hAnsi="Arial" w:cs="Arial"/>
          <w:sz w:val="24"/>
          <w:szCs w:val="24"/>
        </w:rPr>
        <w:t xml:space="preserve">hade </w:t>
      </w:r>
      <w:r w:rsidR="00EB6299">
        <w:rPr>
          <w:rFonts w:ascii="Arial" w:hAnsi="Arial" w:cs="Arial"/>
          <w:sz w:val="24"/>
          <w:szCs w:val="24"/>
        </w:rPr>
        <w:t>upp till fem anställda</w:t>
      </w:r>
      <w:r w:rsidR="00F61C31">
        <w:rPr>
          <w:rFonts w:ascii="Arial" w:hAnsi="Arial" w:cs="Arial"/>
          <w:sz w:val="24"/>
          <w:szCs w:val="24"/>
        </w:rPr>
        <w:t>,</w:t>
      </w:r>
      <w:r w:rsidR="00F735AA">
        <w:rPr>
          <w:rFonts w:ascii="Arial" w:hAnsi="Arial" w:cs="Arial"/>
          <w:sz w:val="24"/>
          <w:szCs w:val="24"/>
        </w:rPr>
        <w:t xml:space="preserve"> t</w:t>
      </w:r>
      <w:r w:rsidR="00EB6299">
        <w:rPr>
          <w:rFonts w:ascii="Arial" w:hAnsi="Arial" w:cs="Arial"/>
          <w:sz w:val="24"/>
          <w:szCs w:val="24"/>
        </w:rPr>
        <w:t xml:space="preserve">rettioåtta procent mellan sex och </w:t>
      </w:r>
      <w:r w:rsidR="00B100AF">
        <w:rPr>
          <w:rFonts w:ascii="Arial" w:hAnsi="Arial" w:cs="Arial"/>
          <w:sz w:val="24"/>
          <w:szCs w:val="24"/>
        </w:rPr>
        <w:t>femtio anställda.</w:t>
      </w:r>
    </w:p>
    <w:p w14:paraId="30E1AF66" w14:textId="74AADD0E" w:rsidR="00AD1CB4" w:rsidRDefault="007B520E" w:rsidP="00F61C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Även om förslagets utformni</w:t>
      </w:r>
      <w:r w:rsidR="00957B61">
        <w:rPr>
          <w:rFonts w:ascii="Arial" w:hAnsi="Arial" w:cs="Arial"/>
          <w:sz w:val="24"/>
          <w:szCs w:val="24"/>
        </w:rPr>
        <w:t xml:space="preserve">ng </w:t>
      </w:r>
      <w:r w:rsidR="00DB4821">
        <w:rPr>
          <w:rFonts w:ascii="Arial" w:hAnsi="Arial" w:cs="Arial"/>
          <w:sz w:val="24"/>
          <w:szCs w:val="24"/>
        </w:rPr>
        <w:t xml:space="preserve">– en </w:t>
      </w:r>
      <w:r w:rsidR="003E2A24">
        <w:rPr>
          <w:rFonts w:ascii="Arial" w:hAnsi="Arial" w:cs="Arial"/>
          <w:sz w:val="24"/>
          <w:szCs w:val="24"/>
        </w:rPr>
        <w:t>höjning av det sammanlagda högsta avdrag</w:t>
      </w:r>
      <w:r w:rsidR="00DB4821">
        <w:rPr>
          <w:rFonts w:ascii="Arial" w:hAnsi="Arial" w:cs="Arial"/>
          <w:sz w:val="24"/>
          <w:szCs w:val="24"/>
        </w:rPr>
        <w:t xml:space="preserve">et </w:t>
      </w:r>
      <w:r w:rsidR="00F463A7">
        <w:rPr>
          <w:rFonts w:ascii="Arial" w:hAnsi="Arial" w:cs="Arial"/>
          <w:sz w:val="24"/>
          <w:szCs w:val="24"/>
        </w:rPr>
        <w:t>–</w:t>
      </w:r>
      <w:r w:rsidR="00DB4821">
        <w:rPr>
          <w:rFonts w:ascii="Arial" w:hAnsi="Arial" w:cs="Arial"/>
          <w:sz w:val="24"/>
          <w:szCs w:val="24"/>
        </w:rPr>
        <w:t xml:space="preserve"> </w:t>
      </w:r>
      <w:r w:rsidR="003E2A24">
        <w:rPr>
          <w:rFonts w:ascii="Arial" w:hAnsi="Arial" w:cs="Arial"/>
          <w:sz w:val="24"/>
          <w:szCs w:val="24"/>
        </w:rPr>
        <w:t>fr</w:t>
      </w:r>
      <w:r w:rsidR="00F463A7">
        <w:rPr>
          <w:rFonts w:ascii="Arial" w:hAnsi="Arial" w:cs="Arial"/>
          <w:sz w:val="24"/>
          <w:szCs w:val="24"/>
        </w:rPr>
        <w:t>amför allt</w:t>
      </w:r>
      <w:r w:rsidR="003E2A24">
        <w:rPr>
          <w:rFonts w:ascii="Arial" w:hAnsi="Arial" w:cs="Arial"/>
          <w:sz w:val="24"/>
          <w:szCs w:val="24"/>
        </w:rPr>
        <w:t xml:space="preserve"> </w:t>
      </w:r>
      <w:r w:rsidR="00957B61">
        <w:rPr>
          <w:rFonts w:ascii="Arial" w:hAnsi="Arial" w:cs="Arial"/>
          <w:sz w:val="24"/>
          <w:szCs w:val="24"/>
        </w:rPr>
        <w:t>främjar större verksamheter</w:t>
      </w:r>
      <w:r w:rsidR="00330800">
        <w:rPr>
          <w:rFonts w:ascii="Arial" w:hAnsi="Arial" w:cs="Arial"/>
          <w:sz w:val="24"/>
          <w:szCs w:val="24"/>
        </w:rPr>
        <w:t>, är det Akavias förhoppning att</w:t>
      </w:r>
      <w:r w:rsidR="009D4CC7">
        <w:rPr>
          <w:rFonts w:ascii="Arial" w:hAnsi="Arial" w:cs="Arial"/>
          <w:sz w:val="24"/>
          <w:szCs w:val="24"/>
        </w:rPr>
        <w:t xml:space="preserve"> </w:t>
      </w:r>
      <w:r w:rsidR="00330800">
        <w:rPr>
          <w:rFonts w:ascii="Arial" w:hAnsi="Arial" w:cs="Arial"/>
          <w:sz w:val="24"/>
          <w:szCs w:val="24"/>
        </w:rPr>
        <w:t xml:space="preserve">fler </w:t>
      </w:r>
      <w:r w:rsidR="009D4CC7">
        <w:rPr>
          <w:rFonts w:ascii="Arial" w:hAnsi="Arial" w:cs="Arial"/>
          <w:sz w:val="24"/>
          <w:szCs w:val="24"/>
        </w:rPr>
        <w:t xml:space="preserve">mindre och medelstora </w:t>
      </w:r>
      <w:r w:rsidR="002011F0">
        <w:rPr>
          <w:rFonts w:ascii="Arial" w:hAnsi="Arial" w:cs="Arial"/>
          <w:sz w:val="24"/>
          <w:szCs w:val="24"/>
        </w:rPr>
        <w:t>företag</w:t>
      </w:r>
      <w:r w:rsidR="00535C2A">
        <w:rPr>
          <w:rFonts w:ascii="Arial" w:hAnsi="Arial" w:cs="Arial"/>
          <w:sz w:val="24"/>
          <w:szCs w:val="24"/>
        </w:rPr>
        <w:t xml:space="preserve"> </w:t>
      </w:r>
      <w:r w:rsidR="00720C32">
        <w:rPr>
          <w:rFonts w:ascii="Arial" w:hAnsi="Arial" w:cs="Arial"/>
          <w:sz w:val="24"/>
          <w:szCs w:val="24"/>
        </w:rPr>
        <w:t>i det ändrade regelverket ser och tar möjligheten</w:t>
      </w:r>
      <w:r w:rsidR="00535C2A">
        <w:rPr>
          <w:rFonts w:ascii="Arial" w:hAnsi="Arial" w:cs="Arial"/>
          <w:sz w:val="24"/>
          <w:szCs w:val="24"/>
        </w:rPr>
        <w:t xml:space="preserve"> </w:t>
      </w:r>
      <w:r w:rsidR="00720C32">
        <w:rPr>
          <w:rFonts w:ascii="Arial" w:hAnsi="Arial" w:cs="Arial"/>
          <w:sz w:val="24"/>
          <w:szCs w:val="24"/>
        </w:rPr>
        <w:t xml:space="preserve">att satsa på </w:t>
      </w:r>
      <w:r w:rsidR="00535C2A">
        <w:rPr>
          <w:rFonts w:ascii="Arial" w:hAnsi="Arial" w:cs="Arial"/>
          <w:sz w:val="24"/>
          <w:szCs w:val="24"/>
        </w:rPr>
        <w:t>forskning och utveckling</w:t>
      </w:r>
      <w:r w:rsidR="00670A5F">
        <w:rPr>
          <w:rFonts w:ascii="Arial" w:hAnsi="Arial" w:cs="Arial"/>
          <w:sz w:val="24"/>
          <w:szCs w:val="24"/>
        </w:rPr>
        <w:t xml:space="preserve"> inom sina områden.</w:t>
      </w:r>
      <w:r w:rsidR="00A77C94">
        <w:rPr>
          <w:rFonts w:ascii="Arial" w:hAnsi="Arial" w:cs="Arial"/>
          <w:sz w:val="24"/>
          <w:szCs w:val="24"/>
        </w:rPr>
        <w:t xml:space="preserve"> </w:t>
      </w:r>
      <w:r w:rsidR="00326721">
        <w:rPr>
          <w:rFonts w:ascii="Arial" w:hAnsi="Arial" w:cs="Arial"/>
          <w:sz w:val="24"/>
          <w:szCs w:val="24"/>
        </w:rPr>
        <w:t>F</w:t>
      </w:r>
      <w:r w:rsidR="00D37597">
        <w:rPr>
          <w:rFonts w:ascii="Arial" w:hAnsi="Arial" w:cs="Arial"/>
          <w:sz w:val="24"/>
          <w:szCs w:val="24"/>
        </w:rPr>
        <w:t>orskning</w:t>
      </w:r>
      <w:r w:rsidR="00657775">
        <w:rPr>
          <w:rFonts w:ascii="Arial" w:hAnsi="Arial" w:cs="Arial"/>
          <w:sz w:val="24"/>
          <w:szCs w:val="24"/>
        </w:rPr>
        <w:t>, utveckling och testning</w:t>
      </w:r>
      <w:r w:rsidR="00326721">
        <w:rPr>
          <w:rFonts w:ascii="Arial" w:hAnsi="Arial" w:cs="Arial"/>
          <w:sz w:val="24"/>
          <w:szCs w:val="24"/>
        </w:rPr>
        <w:t xml:space="preserve"> är tidskrävande och behöver </w:t>
      </w:r>
      <w:r w:rsidR="00166F40">
        <w:rPr>
          <w:rFonts w:ascii="Arial" w:hAnsi="Arial" w:cs="Arial"/>
          <w:sz w:val="24"/>
          <w:szCs w:val="24"/>
        </w:rPr>
        <w:t xml:space="preserve">därför </w:t>
      </w:r>
      <w:r w:rsidR="00326721">
        <w:rPr>
          <w:rFonts w:ascii="Arial" w:hAnsi="Arial" w:cs="Arial"/>
          <w:sz w:val="24"/>
          <w:szCs w:val="24"/>
        </w:rPr>
        <w:t>långsiktig</w:t>
      </w:r>
      <w:r w:rsidR="00166F40">
        <w:rPr>
          <w:rFonts w:ascii="Arial" w:hAnsi="Arial" w:cs="Arial"/>
          <w:sz w:val="24"/>
          <w:szCs w:val="24"/>
        </w:rPr>
        <w:t>t stöd</w:t>
      </w:r>
      <w:r w:rsidR="00326721">
        <w:rPr>
          <w:rFonts w:ascii="Arial" w:hAnsi="Arial" w:cs="Arial"/>
          <w:sz w:val="24"/>
          <w:szCs w:val="24"/>
        </w:rPr>
        <w:t>.</w:t>
      </w:r>
      <w:r w:rsidR="00657775">
        <w:rPr>
          <w:rFonts w:ascii="Arial" w:hAnsi="Arial" w:cs="Arial"/>
          <w:sz w:val="24"/>
          <w:szCs w:val="24"/>
        </w:rPr>
        <w:t xml:space="preserve"> </w:t>
      </w:r>
    </w:p>
    <w:p w14:paraId="4D9F867A" w14:textId="53B64C9B" w:rsidR="00C143AA" w:rsidRDefault="0019581D" w:rsidP="00AD1C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Ytterligare</w:t>
      </w:r>
      <w:r w:rsidR="000F1B40">
        <w:rPr>
          <w:rFonts w:ascii="Arial" w:hAnsi="Arial" w:cs="Arial"/>
          <w:sz w:val="24"/>
          <w:szCs w:val="24"/>
        </w:rPr>
        <w:t xml:space="preserve"> </w:t>
      </w:r>
      <w:r w:rsidR="00A77C94">
        <w:rPr>
          <w:rFonts w:ascii="Arial" w:hAnsi="Arial" w:cs="Arial"/>
          <w:sz w:val="24"/>
          <w:szCs w:val="24"/>
        </w:rPr>
        <w:t>förhoppning</w:t>
      </w:r>
      <w:r>
        <w:rPr>
          <w:rFonts w:ascii="Arial" w:hAnsi="Arial" w:cs="Arial"/>
          <w:sz w:val="24"/>
          <w:szCs w:val="24"/>
        </w:rPr>
        <w:t>ar</w:t>
      </w:r>
      <w:r w:rsidR="00A77C94">
        <w:rPr>
          <w:rFonts w:ascii="Arial" w:hAnsi="Arial" w:cs="Arial"/>
          <w:sz w:val="24"/>
          <w:szCs w:val="24"/>
        </w:rPr>
        <w:t xml:space="preserve"> är</w:t>
      </w:r>
      <w:r w:rsidR="000F1B40">
        <w:rPr>
          <w:rFonts w:ascii="Arial" w:hAnsi="Arial" w:cs="Arial"/>
          <w:sz w:val="24"/>
          <w:szCs w:val="24"/>
        </w:rPr>
        <w:t xml:space="preserve"> att </w:t>
      </w:r>
      <w:r w:rsidR="00C85A70">
        <w:rPr>
          <w:rFonts w:ascii="Arial" w:hAnsi="Arial" w:cs="Arial"/>
          <w:sz w:val="24"/>
          <w:szCs w:val="24"/>
        </w:rPr>
        <w:t xml:space="preserve">forskarprofessionen </w:t>
      </w:r>
      <w:r w:rsidR="00725A24">
        <w:rPr>
          <w:rFonts w:ascii="Arial" w:hAnsi="Arial" w:cs="Arial"/>
          <w:sz w:val="24"/>
          <w:szCs w:val="24"/>
        </w:rPr>
        <w:t xml:space="preserve">i sig </w:t>
      </w:r>
      <w:r w:rsidR="00F126F5">
        <w:rPr>
          <w:rFonts w:ascii="Arial" w:hAnsi="Arial" w:cs="Arial"/>
          <w:sz w:val="24"/>
          <w:szCs w:val="24"/>
        </w:rPr>
        <w:t xml:space="preserve">får </w:t>
      </w:r>
      <w:r w:rsidR="00CE557B">
        <w:rPr>
          <w:rFonts w:ascii="Arial" w:hAnsi="Arial" w:cs="Arial"/>
          <w:sz w:val="24"/>
          <w:szCs w:val="24"/>
        </w:rPr>
        <w:t xml:space="preserve">ökat fokus </w:t>
      </w:r>
      <w:r w:rsidR="00C13DD6">
        <w:rPr>
          <w:rFonts w:ascii="Arial" w:hAnsi="Arial" w:cs="Arial"/>
          <w:sz w:val="24"/>
          <w:szCs w:val="24"/>
        </w:rPr>
        <w:t xml:space="preserve">med fler </w:t>
      </w:r>
      <w:r w:rsidR="00894FB3">
        <w:rPr>
          <w:rFonts w:ascii="Arial" w:hAnsi="Arial" w:cs="Arial"/>
          <w:sz w:val="24"/>
          <w:szCs w:val="24"/>
        </w:rPr>
        <w:t>tjänster</w:t>
      </w:r>
      <w:r w:rsidR="00C13DD6">
        <w:rPr>
          <w:rFonts w:ascii="Arial" w:hAnsi="Arial" w:cs="Arial"/>
          <w:sz w:val="24"/>
          <w:szCs w:val="24"/>
        </w:rPr>
        <w:t xml:space="preserve"> inom privat verksamhet</w:t>
      </w:r>
      <w:r w:rsidR="00894FB3">
        <w:rPr>
          <w:rFonts w:ascii="Arial" w:hAnsi="Arial" w:cs="Arial"/>
          <w:sz w:val="24"/>
          <w:szCs w:val="24"/>
        </w:rPr>
        <w:t xml:space="preserve"> </w:t>
      </w:r>
      <w:r w:rsidR="00C85A70">
        <w:rPr>
          <w:rFonts w:ascii="Arial" w:hAnsi="Arial" w:cs="Arial"/>
          <w:sz w:val="24"/>
          <w:szCs w:val="24"/>
        </w:rPr>
        <w:t>och att utbyten och kontakter mellan näringsliv och akademi</w:t>
      </w:r>
      <w:r>
        <w:rPr>
          <w:rFonts w:ascii="Arial" w:hAnsi="Arial" w:cs="Arial"/>
          <w:sz w:val="24"/>
          <w:szCs w:val="24"/>
        </w:rPr>
        <w:t xml:space="preserve"> stärks</w:t>
      </w:r>
      <w:r w:rsidR="00302C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samtidigt som </w:t>
      </w:r>
      <w:r w:rsidR="00302C65">
        <w:rPr>
          <w:rFonts w:ascii="Arial" w:hAnsi="Arial" w:cs="Arial"/>
          <w:sz w:val="24"/>
          <w:szCs w:val="24"/>
        </w:rPr>
        <w:t>förslaget ger positiva samhällsekonomiska effekter.</w:t>
      </w:r>
    </w:p>
    <w:p w14:paraId="05B7A657" w14:textId="77777777" w:rsidR="00302C65" w:rsidRDefault="00302C65" w:rsidP="00986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A45CE6" w14:textId="77777777" w:rsidR="00302C65" w:rsidRDefault="00302C65" w:rsidP="00986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8B60D" w14:textId="71750742" w:rsidR="009869EB" w:rsidRPr="00CF0E1A" w:rsidRDefault="009869EB" w:rsidP="009869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69EB">
        <w:rPr>
          <w:rFonts w:ascii="Arial" w:hAnsi="Arial" w:cs="Arial"/>
          <w:b/>
          <w:sz w:val="24"/>
          <w:szCs w:val="24"/>
        </w:rPr>
        <w:t xml:space="preserve">Akavia </w:t>
      </w:r>
    </w:p>
    <w:p w14:paraId="487D0E14" w14:textId="77777777" w:rsidR="009869EB" w:rsidRPr="009869EB" w:rsidRDefault="009869EB" w:rsidP="00986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91EAB0" w14:textId="77777777" w:rsidR="009869EB" w:rsidRPr="009869EB" w:rsidRDefault="009869EB" w:rsidP="00986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E5181C" w14:textId="1A56EC93" w:rsidR="009869EB" w:rsidRPr="009869EB" w:rsidRDefault="00CE1620" w:rsidP="00986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Patrik Nilsson</w:t>
      </w:r>
    </w:p>
    <w:p w14:paraId="07DAD087" w14:textId="0E260972" w:rsidR="009869EB" w:rsidRPr="009869EB" w:rsidRDefault="00CE1620" w:rsidP="00986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Chef Politik och Profession </w:t>
      </w:r>
    </w:p>
    <w:p w14:paraId="707E8EB3" w14:textId="77777777" w:rsidR="009869EB" w:rsidRPr="009869EB" w:rsidRDefault="009869EB" w:rsidP="00986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DC2250" w14:textId="77777777" w:rsidR="00CF0E1A" w:rsidRDefault="009869EB" w:rsidP="00986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EB">
        <w:rPr>
          <w:rFonts w:ascii="Arial" w:hAnsi="Arial" w:cs="Arial"/>
          <w:sz w:val="24"/>
          <w:szCs w:val="24"/>
        </w:rPr>
        <w:tab/>
      </w:r>
      <w:r w:rsidRPr="009869EB">
        <w:rPr>
          <w:rFonts w:ascii="Arial" w:hAnsi="Arial" w:cs="Arial"/>
          <w:sz w:val="24"/>
          <w:szCs w:val="24"/>
        </w:rPr>
        <w:tab/>
      </w:r>
      <w:r w:rsidRPr="009869EB">
        <w:rPr>
          <w:rFonts w:ascii="Arial" w:hAnsi="Arial" w:cs="Arial"/>
          <w:sz w:val="24"/>
          <w:szCs w:val="24"/>
        </w:rPr>
        <w:tab/>
      </w:r>
      <w:r w:rsidR="000600A4">
        <w:rPr>
          <w:rFonts w:ascii="Arial" w:hAnsi="Arial" w:cs="Arial"/>
          <w:sz w:val="24"/>
          <w:szCs w:val="24"/>
        </w:rPr>
        <w:t>Nina Forssblad</w:t>
      </w:r>
    </w:p>
    <w:p w14:paraId="192300E6" w14:textId="72C7824D" w:rsidR="00F454C1" w:rsidRPr="009869EB" w:rsidRDefault="000600A4" w:rsidP="00A070B2">
      <w:pPr>
        <w:spacing w:after="0" w:line="240" w:lineRule="auto"/>
        <w:ind w:left="2608" w:firstLine="13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Professionsanalytiker</w:t>
      </w:r>
    </w:p>
    <w:sectPr w:rsidR="00F454C1" w:rsidRPr="009869EB" w:rsidSect="005767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FE8D" w14:textId="77777777" w:rsidR="000F4E3E" w:rsidRDefault="000F4E3E" w:rsidP="00DB2B5B">
      <w:pPr>
        <w:spacing w:after="0" w:line="240" w:lineRule="auto"/>
      </w:pPr>
      <w:r>
        <w:separator/>
      </w:r>
    </w:p>
  </w:endnote>
  <w:endnote w:type="continuationSeparator" w:id="0">
    <w:p w14:paraId="178668D5" w14:textId="77777777" w:rsidR="000F4E3E" w:rsidRDefault="000F4E3E" w:rsidP="00DB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AEE5" w14:textId="77777777" w:rsidR="000F4E3E" w:rsidRDefault="000F4E3E" w:rsidP="00DB2B5B">
      <w:pPr>
        <w:spacing w:after="0" w:line="240" w:lineRule="auto"/>
      </w:pPr>
      <w:r>
        <w:separator/>
      </w:r>
    </w:p>
  </w:footnote>
  <w:footnote w:type="continuationSeparator" w:id="0">
    <w:p w14:paraId="4CC2208C" w14:textId="77777777" w:rsidR="000F4E3E" w:rsidRDefault="000F4E3E" w:rsidP="00DB2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7B72"/>
    <w:multiLevelType w:val="hybridMultilevel"/>
    <w:tmpl w:val="5204D5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4887"/>
    <w:multiLevelType w:val="hybridMultilevel"/>
    <w:tmpl w:val="6FF2F702"/>
    <w:lvl w:ilvl="0" w:tplc="9B768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6B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3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46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4A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2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E3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47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85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702FDE"/>
    <w:multiLevelType w:val="hybridMultilevel"/>
    <w:tmpl w:val="232A57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74B6"/>
    <w:multiLevelType w:val="multilevel"/>
    <w:tmpl w:val="834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C54DD"/>
    <w:multiLevelType w:val="hybridMultilevel"/>
    <w:tmpl w:val="E99CA3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7256B"/>
    <w:multiLevelType w:val="hybridMultilevel"/>
    <w:tmpl w:val="6942A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E37E7"/>
    <w:multiLevelType w:val="hybridMultilevel"/>
    <w:tmpl w:val="D5D28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97F17"/>
    <w:multiLevelType w:val="hybridMultilevel"/>
    <w:tmpl w:val="E6D647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2224"/>
    <w:multiLevelType w:val="hybridMultilevel"/>
    <w:tmpl w:val="E2A80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E4DBD"/>
    <w:multiLevelType w:val="hybridMultilevel"/>
    <w:tmpl w:val="2C982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6C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3CB3"/>
    <w:multiLevelType w:val="hybridMultilevel"/>
    <w:tmpl w:val="A26C74C6"/>
    <w:lvl w:ilvl="0" w:tplc="97C264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52DF8"/>
    <w:multiLevelType w:val="hybridMultilevel"/>
    <w:tmpl w:val="938618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B52A2"/>
    <w:multiLevelType w:val="hybridMultilevel"/>
    <w:tmpl w:val="7794EF2A"/>
    <w:lvl w:ilvl="0" w:tplc="60065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66C6E"/>
    <w:multiLevelType w:val="hybridMultilevel"/>
    <w:tmpl w:val="78E0B2BE"/>
    <w:lvl w:ilvl="0" w:tplc="0D9C60D6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D9C60D6">
      <w:start w:val="1"/>
      <w:numFmt w:val="bullet"/>
      <w:lvlText w:val="›"/>
      <w:lvlJc w:val="left"/>
      <w:pPr>
        <w:ind w:left="1440" w:hanging="360"/>
      </w:pPr>
      <w:rPr>
        <w:rFonts w:ascii="Arial" w:hAnsi="Arial" w:hint="default"/>
      </w:rPr>
    </w:lvl>
    <w:lvl w:ilvl="2" w:tplc="0D9C60D6">
      <w:start w:val="1"/>
      <w:numFmt w:val="bullet"/>
      <w:lvlText w:val="›"/>
      <w:lvlJc w:val="left"/>
      <w:pPr>
        <w:ind w:left="2160" w:hanging="360"/>
      </w:pPr>
      <w:rPr>
        <w:rFonts w:ascii="Arial" w:hAnsi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7ED0"/>
    <w:multiLevelType w:val="hybridMultilevel"/>
    <w:tmpl w:val="2B0854AA"/>
    <w:lvl w:ilvl="0" w:tplc="67640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25253">
    <w:abstractNumId w:val="14"/>
  </w:num>
  <w:num w:numId="2" w16cid:durableId="1629698962">
    <w:abstractNumId w:val="12"/>
  </w:num>
  <w:num w:numId="3" w16cid:durableId="310251366">
    <w:abstractNumId w:val="3"/>
    <w:lvlOverride w:ilvl="0">
      <w:startOverride w:val="1"/>
    </w:lvlOverride>
  </w:num>
  <w:num w:numId="4" w16cid:durableId="492792783">
    <w:abstractNumId w:val="6"/>
  </w:num>
  <w:num w:numId="5" w16cid:durableId="1820459530">
    <w:abstractNumId w:val="4"/>
  </w:num>
  <w:num w:numId="6" w16cid:durableId="1265652018">
    <w:abstractNumId w:val="11"/>
  </w:num>
  <w:num w:numId="7" w16cid:durableId="1323002573">
    <w:abstractNumId w:val="8"/>
  </w:num>
  <w:num w:numId="8" w16cid:durableId="1623808534">
    <w:abstractNumId w:val="5"/>
  </w:num>
  <w:num w:numId="9" w16cid:durableId="559025401">
    <w:abstractNumId w:val="7"/>
  </w:num>
  <w:num w:numId="10" w16cid:durableId="1511523219">
    <w:abstractNumId w:val="2"/>
  </w:num>
  <w:num w:numId="11" w16cid:durableId="1759673181">
    <w:abstractNumId w:val="0"/>
  </w:num>
  <w:num w:numId="12" w16cid:durableId="99419312">
    <w:abstractNumId w:val="0"/>
  </w:num>
  <w:num w:numId="13" w16cid:durableId="1732650326">
    <w:abstractNumId w:val="9"/>
  </w:num>
  <w:num w:numId="14" w16cid:durableId="917136009">
    <w:abstractNumId w:val="1"/>
  </w:num>
  <w:num w:numId="15" w16cid:durableId="1740981967">
    <w:abstractNumId w:val="13"/>
  </w:num>
  <w:num w:numId="16" w16cid:durableId="210306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5B"/>
    <w:rsid w:val="00005C9E"/>
    <w:rsid w:val="00016B56"/>
    <w:rsid w:val="00016F07"/>
    <w:rsid w:val="00020610"/>
    <w:rsid w:val="00024B25"/>
    <w:rsid w:val="000314BE"/>
    <w:rsid w:val="0004027B"/>
    <w:rsid w:val="000433AA"/>
    <w:rsid w:val="000524C2"/>
    <w:rsid w:val="000600A4"/>
    <w:rsid w:val="00062064"/>
    <w:rsid w:val="000627D5"/>
    <w:rsid w:val="000717AE"/>
    <w:rsid w:val="000803C7"/>
    <w:rsid w:val="000839CA"/>
    <w:rsid w:val="00086461"/>
    <w:rsid w:val="000905EA"/>
    <w:rsid w:val="00095FDA"/>
    <w:rsid w:val="0009780E"/>
    <w:rsid w:val="000A36C3"/>
    <w:rsid w:val="000A6AE7"/>
    <w:rsid w:val="000C75F9"/>
    <w:rsid w:val="000C7FBD"/>
    <w:rsid w:val="000E5E9F"/>
    <w:rsid w:val="000E6621"/>
    <w:rsid w:val="000F1644"/>
    <w:rsid w:val="000F1B40"/>
    <w:rsid w:val="000F4E3E"/>
    <w:rsid w:val="00100561"/>
    <w:rsid w:val="00100AAF"/>
    <w:rsid w:val="0011206A"/>
    <w:rsid w:val="00114B5C"/>
    <w:rsid w:val="00117251"/>
    <w:rsid w:val="001261D0"/>
    <w:rsid w:val="0012747F"/>
    <w:rsid w:val="00127D4A"/>
    <w:rsid w:val="00146FB6"/>
    <w:rsid w:val="00150192"/>
    <w:rsid w:val="0015190D"/>
    <w:rsid w:val="00154AE3"/>
    <w:rsid w:val="00156991"/>
    <w:rsid w:val="00157547"/>
    <w:rsid w:val="00162ACD"/>
    <w:rsid w:val="00166F40"/>
    <w:rsid w:val="0018399F"/>
    <w:rsid w:val="00192D36"/>
    <w:rsid w:val="0019581D"/>
    <w:rsid w:val="00195941"/>
    <w:rsid w:val="001A342C"/>
    <w:rsid w:val="001B4F1E"/>
    <w:rsid w:val="001B7357"/>
    <w:rsid w:val="001C3E8E"/>
    <w:rsid w:val="001C6E07"/>
    <w:rsid w:val="001D3496"/>
    <w:rsid w:val="001D4355"/>
    <w:rsid w:val="001D72ED"/>
    <w:rsid w:val="001E261D"/>
    <w:rsid w:val="0020098A"/>
    <w:rsid w:val="002011F0"/>
    <w:rsid w:val="002079C0"/>
    <w:rsid w:val="0022573D"/>
    <w:rsid w:val="00230161"/>
    <w:rsid w:val="002363BF"/>
    <w:rsid w:val="002377C3"/>
    <w:rsid w:val="00241000"/>
    <w:rsid w:val="002411B1"/>
    <w:rsid w:val="00242995"/>
    <w:rsid w:val="002611F5"/>
    <w:rsid w:val="0026437B"/>
    <w:rsid w:val="0026439D"/>
    <w:rsid w:val="00272297"/>
    <w:rsid w:val="002736E0"/>
    <w:rsid w:val="00286454"/>
    <w:rsid w:val="0029488E"/>
    <w:rsid w:val="00297566"/>
    <w:rsid w:val="002A3026"/>
    <w:rsid w:val="002B4379"/>
    <w:rsid w:val="002B6799"/>
    <w:rsid w:val="002C0D53"/>
    <w:rsid w:val="002C3EDE"/>
    <w:rsid w:val="002C497E"/>
    <w:rsid w:val="002C5AAB"/>
    <w:rsid w:val="002E5304"/>
    <w:rsid w:val="002F490F"/>
    <w:rsid w:val="002F4FE9"/>
    <w:rsid w:val="00300552"/>
    <w:rsid w:val="00301B6A"/>
    <w:rsid w:val="0030205B"/>
    <w:rsid w:val="00302C65"/>
    <w:rsid w:val="00303CCB"/>
    <w:rsid w:val="00304E6F"/>
    <w:rsid w:val="003149B5"/>
    <w:rsid w:val="0031632C"/>
    <w:rsid w:val="00321176"/>
    <w:rsid w:val="00324546"/>
    <w:rsid w:val="00326721"/>
    <w:rsid w:val="00330227"/>
    <w:rsid w:val="00330800"/>
    <w:rsid w:val="003366A6"/>
    <w:rsid w:val="00337F6F"/>
    <w:rsid w:val="0034313F"/>
    <w:rsid w:val="003443DE"/>
    <w:rsid w:val="003551ED"/>
    <w:rsid w:val="00355F57"/>
    <w:rsid w:val="0036406A"/>
    <w:rsid w:val="00370D72"/>
    <w:rsid w:val="00371259"/>
    <w:rsid w:val="00371387"/>
    <w:rsid w:val="00372BEE"/>
    <w:rsid w:val="00386E25"/>
    <w:rsid w:val="00390FB5"/>
    <w:rsid w:val="00391A66"/>
    <w:rsid w:val="00394478"/>
    <w:rsid w:val="0039526C"/>
    <w:rsid w:val="00396CC5"/>
    <w:rsid w:val="00397832"/>
    <w:rsid w:val="003A6461"/>
    <w:rsid w:val="003B449D"/>
    <w:rsid w:val="003C2D78"/>
    <w:rsid w:val="003C38CB"/>
    <w:rsid w:val="003D10EF"/>
    <w:rsid w:val="003D46FE"/>
    <w:rsid w:val="003E2A24"/>
    <w:rsid w:val="003E399D"/>
    <w:rsid w:val="003F2999"/>
    <w:rsid w:val="003F4FA2"/>
    <w:rsid w:val="00413F17"/>
    <w:rsid w:val="00414D84"/>
    <w:rsid w:val="004157E7"/>
    <w:rsid w:val="0042154D"/>
    <w:rsid w:val="00423E78"/>
    <w:rsid w:val="004300AE"/>
    <w:rsid w:val="00430769"/>
    <w:rsid w:val="004315A5"/>
    <w:rsid w:val="00442B52"/>
    <w:rsid w:val="00444907"/>
    <w:rsid w:val="00466A12"/>
    <w:rsid w:val="004701D9"/>
    <w:rsid w:val="00471D97"/>
    <w:rsid w:val="00474C1E"/>
    <w:rsid w:val="004836D7"/>
    <w:rsid w:val="004A0655"/>
    <w:rsid w:val="004A080B"/>
    <w:rsid w:val="004A2120"/>
    <w:rsid w:val="004A4B3B"/>
    <w:rsid w:val="004B23CC"/>
    <w:rsid w:val="004B2C32"/>
    <w:rsid w:val="004B58C0"/>
    <w:rsid w:val="004C0A63"/>
    <w:rsid w:val="004C1BF0"/>
    <w:rsid w:val="004C20F1"/>
    <w:rsid w:val="004C2922"/>
    <w:rsid w:val="004C5298"/>
    <w:rsid w:val="004C7DD4"/>
    <w:rsid w:val="004D681C"/>
    <w:rsid w:val="004D7005"/>
    <w:rsid w:val="004D730F"/>
    <w:rsid w:val="004E127A"/>
    <w:rsid w:val="004E1EC3"/>
    <w:rsid w:val="004E5B1A"/>
    <w:rsid w:val="004E78B9"/>
    <w:rsid w:val="00502D42"/>
    <w:rsid w:val="0051351B"/>
    <w:rsid w:val="00535C2A"/>
    <w:rsid w:val="00537260"/>
    <w:rsid w:val="00537A8A"/>
    <w:rsid w:val="00542621"/>
    <w:rsid w:val="00542D31"/>
    <w:rsid w:val="005452F0"/>
    <w:rsid w:val="00546F24"/>
    <w:rsid w:val="00550FA9"/>
    <w:rsid w:val="00552AC2"/>
    <w:rsid w:val="00562413"/>
    <w:rsid w:val="00563AD6"/>
    <w:rsid w:val="00565A6D"/>
    <w:rsid w:val="00565C71"/>
    <w:rsid w:val="00574350"/>
    <w:rsid w:val="00576768"/>
    <w:rsid w:val="005819E8"/>
    <w:rsid w:val="00582B09"/>
    <w:rsid w:val="005857DC"/>
    <w:rsid w:val="0058688E"/>
    <w:rsid w:val="005905D4"/>
    <w:rsid w:val="005A2D55"/>
    <w:rsid w:val="005A50D4"/>
    <w:rsid w:val="005B210C"/>
    <w:rsid w:val="005D1A3F"/>
    <w:rsid w:val="005D3FED"/>
    <w:rsid w:val="005F58E9"/>
    <w:rsid w:val="0060292E"/>
    <w:rsid w:val="00602F4E"/>
    <w:rsid w:val="00603E2A"/>
    <w:rsid w:val="00604A43"/>
    <w:rsid w:val="00605264"/>
    <w:rsid w:val="00606692"/>
    <w:rsid w:val="00606862"/>
    <w:rsid w:val="00607F67"/>
    <w:rsid w:val="006162B7"/>
    <w:rsid w:val="00624CBF"/>
    <w:rsid w:val="00626778"/>
    <w:rsid w:val="00630FB3"/>
    <w:rsid w:val="006448AC"/>
    <w:rsid w:val="006473EB"/>
    <w:rsid w:val="00653315"/>
    <w:rsid w:val="00653C34"/>
    <w:rsid w:val="00657775"/>
    <w:rsid w:val="00661D0F"/>
    <w:rsid w:val="00662122"/>
    <w:rsid w:val="00670A5F"/>
    <w:rsid w:val="006767A2"/>
    <w:rsid w:val="00683184"/>
    <w:rsid w:val="00683653"/>
    <w:rsid w:val="006878CA"/>
    <w:rsid w:val="00690F2E"/>
    <w:rsid w:val="006A0409"/>
    <w:rsid w:val="006A3CEB"/>
    <w:rsid w:val="006B1E05"/>
    <w:rsid w:val="006B3427"/>
    <w:rsid w:val="006C5976"/>
    <w:rsid w:val="006C65EF"/>
    <w:rsid w:val="006D038E"/>
    <w:rsid w:val="006E0DFC"/>
    <w:rsid w:val="006E4A94"/>
    <w:rsid w:val="006F5D61"/>
    <w:rsid w:val="00702D50"/>
    <w:rsid w:val="00703B36"/>
    <w:rsid w:val="0070766D"/>
    <w:rsid w:val="00712AD8"/>
    <w:rsid w:val="00716E8D"/>
    <w:rsid w:val="00720C32"/>
    <w:rsid w:val="0072267C"/>
    <w:rsid w:val="00723439"/>
    <w:rsid w:val="00725A24"/>
    <w:rsid w:val="00731FAE"/>
    <w:rsid w:val="00740068"/>
    <w:rsid w:val="00740562"/>
    <w:rsid w:val="007522EF"/>
    <w:rsid w:val="00755B7A"/>
    <w:rsid w:val="007641D1"/>
    <w:rsid w:val="007671D6"/>
    <w:rsid w:val="0077040E"/>
    <w:rsid w:val="00777471"/>
    <w:rsid w:val="007830C4"/>
    <w:rsid w:val="00784DB2"/>
    <w:rsid w:val="00794760"/>
    <w:rsid w:val="007A079F"/>
    <w:rsid w:val="007A5D4C"/>
    <w:rsid w:val="007B520E"/>
    <w:rsid w:val="007B70E3"/>
    <w:rsid w:val="007C2F96"/>
    <w:rsid w:val="007C33C2"/>
    <w:rsid w:val="007D44BF"/>
    <w:rsid w:val="007E6377"/>
    <w:rsid w:val="007F23F6"/>
    <w:rsid w:val="0080510F"/>
    <w:rsid w:val="0083309D"/>
    <w:rsid w:val="00850172"/>
    <w:rsid w:val="00864FB6"/>
    <w:rsid w:val="00872B24"/>
    <w:rsid w:val="00873C9E"/>
    <w:rsid w:val="00876819"/>
    <w:rsid w:val="0089206E"/>
    <w:rsid w:val="00893155"/>
    <w:rsid w:val="00894FB3"/>
    <w:rsid w:val="008A1AB2"/>
    <w:rsid w:val="008A3376"/>
    <w:rsid w:val="008A4AA5"/>
    <w:rsid w:val="008B327B"/>
    <w:rsid w:val="008B5959"/>
    <w:rsid w:val="008B7696"/>
    <w:rsid w:val="008C1A7B"/>
    <w:rsid w:val="008C289A"/>
    <w:rsid w:val="008D27CD"/>
    <w:rsid w:val="008F189D"/>
    <w:rsid w:val="008F2474"/>
    <w:rsid w:val="008F2D6C"/>
    <w:rsid w:val="008F580C"/>
    <w:rsid w:val="00901192"/>
    <w:rsid w:val="00902511"/>
    <w:rsid w:val="00902DFC"/>
    <w:rsid w:val="00912F91"/>
    <w:rsid w:val="00917586"/>
    <w:rsid w:val="00921577"/>
    <w:rsid w:val="009510C9"/>
    <w:rsid w:val="009511E7"/>
    <w:rsid w:val="00955152"/>
    <w:rsid w:val="009565A3"/>
    <w:rsid w:val="00957B61"/>
    <w:rsid w:val="00961F68"/>
    <w:rsid w:val="009661E1"/>
    <w:rsid w:val="00970534"/>
    <w:rsid w:val="0097199C"/>
    <w:rsid w:val="009869EB"/>
    <w:rsid w:val="00997E78"/>
    <w:rsid w:val="009A1CFC"/>
    <w:rsid w:val="009A7C86"/>
    <w:rsid w:val="009B55EE"/>
    <w:rsid w:val="009C3656"/>
    <w:rsid w:val="009C3FD9"/>
    <w:rsid w:val="009D0E5F"/>
    <w:rsid w:val="009D20FA"/>
    <w:rsid w:val="009D4CC7"/>
    <w:rsid w:val="009F093F"/>
    <w:rsid w:val="009F1D8F"/>
    <w:rsid w:val="009F1F90"/>
    <w:rsid w:val="009F639F"/>
    <w:rsid w:val="00A04DC8"/>
    <w:rsid w:val="00A05810"/>
    <w:rsid w:val="00A070B2"/>
    <w:rsid w:val="00A10B82"/>
    <w:rsid w:val="00A16716"/>
    <w:rsid w:val="00A35F62"/>
    <w:rsid w:val="00A362EB"/>
    <w:rsid w:val="00A46645"/>
    <w:rsid w:val="00A46AF5"/>
    <w:rsid w:val="00A5371B"/>
    <w:rsid w:val="00A56C38"/>
    <w:rsid w:val="00A77C94"/>
    <w:rsid w:val="00A8619B"/>
    <w:rsid w:val="00A870B4"/>
    <w:rsid w:val="00A91B24"/>
    <w:rsid w:val="00AA0DFD"/>
    <w:rsid w:val="00AB41B9"/>
    <w:rsid w:val="00AB56EB"/>
    <w:rsid w:val="00AB5C01"/>
    <w:rsid w:val="00AC0085"/>
    <w:rsid w:val="00AD1CB4"/>
    <w:rsid w:val="00AD4756"/>
    <w:rsid w:val="00AE186D"/>
    <w:rsid w:val="00AF430D"/>
    <w:rsid w:val="00AF65AD"/>
    <w:rsid w:val="00B100AF"/>
    <w:rsid w:val="00B1165B"/>
    <w:rsid w:val="00B14324"/>
    <w:rsid w:val="00B2160F"/>
    <w:rsid w:val="00B266B9"/>
    <w:rsid w:val="00B2791C"/>
    <w:rsid w:val="00B323E9"/>
    <w:rsid w:val="00B4663E"/>
    <w:rsid w:val="00B46FFB"/>
    <w:rsid w:val="00B56A92"/>
    <w:rsid w:val="00B60A1B"/>
    <w:rsid w:val="00B6470E"/>
    <w:rsid w:val="00B70899"/>
    <w:rsid w:val="00B716A0"/>
    <w:rsid w:val="00B825F5"/>
    <w:rsid w:val="00B85EC0"/>
    <w:rsid w:val="00BA023E"/>
    <w:rsid w:val="00BA70D8"/>
    <w:rsid w:val="00BA7926"/>
    <w:rsid w:val="00BA7C98"/>
    <w:rsid w:val="00BB4D94"/>
    <w:rsid w:val="00BB6596"/>
    <w:rsid w:val="00BC7C92"/>
    <w:rsid w:val="00BD3A1B"/>
    <w:rsid w:val="00BD5125"/>
    <w:rsid w:val="00BD74AA"/>
    <w:rsid w:val="00BE2810"/>
    <w:rsid w:val="00BE677E"/>
    <w:rsid w:val="00BF279C"/>
    <w:rsid w:val="00C118E7"/>
    <w:rsid w:val="00C11918"/>
    <w:rsid w:val="00C13DD6"/>
    <w:rsid w:val="00C143AA"/>
    <w:rsid w:val="00C1686F"/>
    <w:rsid w:val="00C262EA"/>
    <w:rsid w:val="00C30330"/>
    <w:rsid w:val="00C370BB"/>
    <w:rsid w:val="00C37A1E"/>
    <w:rsid w:val="00C44C0B"/>
    <w:rsid w:val="00C47487"/>
    <w:rsid w:val="00C507CD"/>
    <w:rsid w:val="00C510E3"/>
    <w:rsid w:val="00C76FF2"/>
    <w:rsid w:val="00C827FC"/>
    <w:rsid w:val="00C84849"/>
    <w:rsid w:val="00C85A70"/>
    <w:rsid w:val="00CA7D9E"/>
    <w:rsid w:val="00CB63D0"/>
    <w:rsid w:val="00CB7E50"/>
    <w:rsid w:val="00CC1C5D"/>
    <w:rsid w:val="00CC6EF6"/>
    <w:rsid w:val="00CD5375"/>
    <w:rsid w:val="00CD6EB8"/>
    <w:rsid w:val="00CE0A07"/>
    <w:rsid w:val="00CE1620"/>
    <w:rsid w:val="00CE21FF"/>
    <w:rsid w:val="00CE557B"/>
    <w:rsid w:val="00CF03EF"/>
    <w:rsid w:val="00CF0C69"/>
    <w:rsid w:val="00CF0E1A"/>
    <w:rsid w:val="00CF486D"/>
    <w:rsid w:val="00CF5524"/>
    <w:rsid w:val="00CF5CB7"/>
    <w:rsid w:val="00D02301"/>
    <w:rsid w:val="00D21BB9"/>
    <w:rsid w:val="00D25FB2"/>
    <w:rsid w:val="00D26D4C"/>
    <w:rsid w:val="00D32030"/>
    <w:rsid w:val="00D34313"/>
    <w:rsid w:val="00D37597"/>
    <w:rsid w:val="00D41F2D"/>
    <w:rsid w:val="00D42598"/>
    <w:rsid w:val="00D42616"/>
    <w:rsid w:val="00D50859"/>
    <w:rsid w:val="00D52CAD"/>
    <w:rsid w:val="00D61EEF"/>
    <w:rsid w:val="00D66BC8"/>
    <w:rsid w:val="00D70030"/>
    <w:rsid w:val="00D86150"/>
    <w:rsid w:val="00D95FC1"/>
    <w:rsid w:val="00DA26F7"/>
    <w:rsid w:val="00DA4E7E"/>
    <w:rsid w:val="00DA58A9"/>
    <w:rsid w:val="00DB2B5B"/>
    <w:rsid w:val="00DB3674"/>
    <w:rsid w:val="00DB3705"/>
    <w:rsid w:val="00DB3CD8"/>
    <w:rsid w:val="00DB4821"/>
    <w:rsid w:val="00DB785C"/>
    <w:rsid w:val="00DC1077"/>
    <w:rsid w:val="00DC2A07"/>
    <w:rsid w:val="00DC7F84"/>
    <w:rsid w:val="00DE0633"/>
    <w:rsid w:val="00DE2651"/>
    <w:rsid w:val="00DF17CC"/>
    <w:rsid w:val="00E01534"/>
    <w:rsid w:val="00E0348F"/>
    <w:rsid w:val="00E16084"/>
    <w:rsid w:val="00E2624C"/>
    <w:rsid w:val="00E264A0"/>
    <w:rsid w:val="00E26C65"/>
    <w:rsid w:val="00E31B3E"/>
    <w:rsid w:val="00E32473"/>
    <w:rsid w:val="00E33F7A"/>
    <w:rsid w:val="00E350A6"/>
    <w:rsid w:val="00E35A14"/>
    <w:rsid w:val="00E41AA8"/>
    <w:rsid w:val="00E45785"/>
    <w:rsid w:val="00E60749"/>
    <w:rsid w:val="00E6774F"/>
    <w:rsid w:val="00E67A8B"/>
    <w:rsid w:val="00E71333"/>
    <w:rsid w:val="00E71754"/>
    <w:rsid w:val="00E74555"/>
    <w:rsid w:val="00E778FE"/>
    <w:rsid w:val="00E81264"/>
    <w:rsid w:val="00E87412"/>
    <w:rsid w:val="00EA7ACC"/>
    <w:rsid w:val="00EB2B95"/>
    <w:rsid w:val="00EB6299"/>
    <w:rsid w:val="00EB7C2A"/>
    <w:rsid w:val="00EC24B6"/>
    <w:rsid w:val="00EC589A"/>
    <w:rsid w:val="00ED35D0"/>
    <w:rsid w:val="00ED7CAF"/>
    <w:rsid w:val="00EE232E"/>
    <w:rsid w:val="00EE775F"/>
    <w:rsid w:val="00EF1260"/>
    <w:rsid w:val="00F126F5"/>
    <w:rsid w:val="00F26963"/>
    <w:rsid w:val="00F26A9A"/>
    <w:rsid w:val="00F34A2C"/>
    <w:rsid w:val="00F43A8B"/>
    <w:rsid w:val="00F45036"/>
    <w:rsid w:val="00F454C1"/>
    <w:rsid w:val="00F463A7"/>
    <w:rsid w:val="00F52F30"/>
    <w:rsid w:val="00F57F6E"/>
    <w:rsid w:val="00F61C31"/>
    <w:rsid w:val="00F704F6"/>
    <w:rsid w:val="00F735AA"/>
    <w:rsid w:val="00F74255"/>
    <w:rsid w:val="00F75160"/>
    <w:rsid w:val="00F84C88"/>
    <w:rsid w:val="00F86377"/>
    <w:rsid w:val="00F87326"/>
    <w:rsid w:val="00F96551"/>
    <w:rsid w:val="00FA150A"/>
    <w:rsid w:val="00FA15C0"/>
    <w:rsid w:val="00FA18ED"/>
    <w:rsid w:val="00FA3873"/>
    <w:rsid w:val="00FA7EE6"/>
    <w:rsid w:val="00FB3CE3"/>
    <w:rsid w:val="00FD0A1E"/>
    <w:rsid w:val="00FD5EC0"/>
    <w:rsid w:val="00FD6C1B"/>
    <w:rsid w:val="00FD780D"/>
    <w:rsid w:val="00FE3DEF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6A818"/>
  <w15:chartTrackingRefBased/>
  <w15:docId w15:val="{AEA55ADC-128A-4C35-9DE4-189E9CDF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51"/>
    <w:pPr>
      <w:spacing w:line="256" w:lineRule="auto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69E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2B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2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2B5B"/>
  </w:style>
  <w:style w:type="paragraph" w:styleId="Sidfot">
    <w:name w:val="footer"/>
    <w:basedOn w:val="Normal"/>
    <w:link w:val="SidfotChar"/>
    <w:uiPriority w:val="99"/>
    <w:unhideWhenUsed/>
    <w:rsid w:val="00DB2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2B5B"/>
  </w:style>
  <w:style w:type="paragraph" w:styleId="Liststycke">
    <w:name w:val="List Paragraph"/>
    <w:basedOn w:val="Normal"/>
    <w:uiPriority w:val="34"/>
    <w:qFormat/>
    <w:rsid w:val="00100AA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372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72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72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72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726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260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nhideWhenUsed/>
    <w:rsid w:val="00E713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sv-SE"/>
    </w:rPr>
  </w:style>
  <w:style w:type="character" w:customStyle="1" w:styleId="OformateradtextChar">
    <w:name w:val="Oformaterad text Char"/>
    <w:basedOn w:val="Standardstycketeckensnitt"/>
    <w:link w:val="Oformateradtext"/>
    <w:rsid w:val="00E71333"/>
    <w:rPr>
      <w:rFonts w:ascii="Courier New" w:eastAsia="Times New Roman" w:hAnsi="Courier New" w:cs="Times New Roman"/>
      <w:sz w:val="20"/>
      <w:szCs w:val="20"/>
      <w:lang w:val="en-US" w:eastAsia="sv-SE"/>
    </w:rPr>
  </w:style>
  <w:style w:type="paragraph" w:styleId="Ingetavstnd">
    <w:name w:val="No Spacing"/>
    <w:basedOn w:val="Normal"/>
    <w:uiPriority w:val="1"/>
    <w:qFormat/>
    <w:rsid w:val="00BD74AA"/>
    <w:pPr>
      <w:spacing w:after="0" w:line="240" w:lineRule="auto"/>
    </w:pPr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6D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869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396CC5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6CC5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819E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819E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819E8"/>
    <w:rPr>
      <w:vertAlign w:val="superscript"/>
    </w:rPr>
  </w:style>
  <w:style w:type="paragraph" w:customStyle="1" w:styleId="Default">
    <w:name w:val="Default"/>
    <w:rsid w:val="008F1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ina.kangasniemi@saco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D699A389C3BF41B9FFE0BD132E3AFF" ma:contentTypeVersion="9" ma:contentTypeDescription="Skapa ett nytt dokument." ma:contentTypeScope="" ma:versionID="a54d6616f399179599b02683c4566012">
  <xsd:schema xmlns:xsd="http://www.w3.org/2001/XMLSchema" xmlns:xs="http://www.w3.org/2001/XMLSchema" xmlns:p="http://schemas.microsoft.com/office/2006/metadata/properties" xmlns:ns3="73ca75f7-61ad-4aba-be91-aa59e5812897" targetNamespace="http://schemas.microsoft.com/office/2006/metadata/properties" ma:root="true" ma:fieldsID="ead38e834d32f2ca180c234d95588253" ns3:_="">
    <xsd:import namespace="73ca75f7-61ad-4aba-be91-aa59e5812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75f7-61ad-4aba-be91-aa59e581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FEF6E-0802-4E3F-B5C6-452595729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9B461-B5F4-4209-99D5-D230C3912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04C34C-14C3-4767-AEAD-F554ED87E4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6DBF16-ABAB-48AE-A6FB-2C1D4BBAD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a75f7-61ad-4aba-be91-aa59e5812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Forssblad</dc:creator>
  <cp:keywords/>
  <dc:description/>
  <cp:lastModifiedBy>Nina Forssblad</cp:lastModifiedBy>
  <cp:revision>2</cp:revision>
  <cp:lastPrinted>2023-01-10T14:41:00Z</cp:lastPrinted>
  <dcterms:created xsi:type="dcterms:W3CDTF">2023-01-10T15:00:00Z</dcterms:created>
  <dcterms:modified xsi:type="dcterms:W3CDTF">2023-01-10T15:00:00Z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0x01010065D699A389C3BF41B9FFE0BD132E3AFF</vt:lpwstr>
  </property>
</Properties>
</file>