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500F" w14:textId="77777777" w:rsidR="00446856" w:rsidRPr="00AE5BF4" w:rsidRDefault="00B80FD6" w:rsidP="00B80FD6">
      <w:pPr>
        <w:rPr>
          <w:rFonts w:cstheme="minorHAnsi"/>
        </w:rPr>
      </w:pPr>
      <w:r w:rsidRPr="00AE5BF4">
        <w:rPr>
          <w:rFonts w:cstheme="minorHAnsi"/>
        </w:rPr>
        <w:t>Datum:</w:t>
      </w:r>
    </w:p>
    <w:p w14:paraId="0DE43E32" w14:textId="77777777" w:rsidR="00B80FD6" w:rsidRPr="00AE5BF4" w:rsidRDefault="00B80FD6" w:rsidP="00B80FD6">
      <w:pPr>
        <w:rPr>
          <w:rFonts w:cstheme="minorHAnsi"/>
        </w:rPr>
      </w:pPr>
      <w:r w:rsidRPr="00AE5BF4">
        <w:rPr>
          <w:rFonts w:cstheme="minorHAnsi"/>
        </w:rPr>
        <w:t xml:space="preserve">Plats: </w:t>
      </w:r>
    </w:p>
    <w:p w14:paraId="2E34BD80" w14:textId="1C202DD0" w:rsidR="00BD27B4" w:rsidRPr="002B5FB1" w:rsidRDefault="00B80FD6" w:rsidP="002B5FB1">
      <w:pPr>
        <w:pStyle w:val="Rubrik1"/>
      </w:pPr>
      <w:bookmarkStart w:id="0" w:name="Datum"/>
      <w:bookmarkStart w:id="1" w:name="Rubrik"/>
      <w:bookmarkStart w:id="2" w:name="Text"/>
      <w:bookmarkEnd w:id="0"/>
      <w:bookmarkEnd w:id="1"/>
      <w:bookmarkEnd w:id="2"/>
      <w:r w:rsidRPr="00AE5BF4">
        <w:t xml:space="preserve">Protokoll </w:t>
      </w:r>
      <w:r w:rsidR="00BD27B4" w:rsidRPr="00AE5BF4">
        <w:t xml:space="preserve">för årligt medlemsmöte för </w:t>
      </w:r>
      <w:r w:rsidR="002B5FB1">
        <w:t>[</w:t>
      </w:r>
      <w:r w:rsidR="00BD27B4" w:rsidRPr="00AE5BF4">
        <w:t>Akavia</w:t>
      </w:r>
      <w:r w:rsidR="002B5FB1">
        <w:t>]</w:t>
      </w:r>
      <w:r w:rsidR="00BD27B4" w:rsidRPr="00AE5BF4">
        <w:t xml:space="preserve">föreningen i </w:t>
      </w:r>
      <w:r w:rsidR="002B5FB1">
        <w:t>[…]</w:t>
      </w:r>
      <w:r w:rsidR="00BD27B4" w:rsidRPr="00AE5BF4">
        <w:t xml:space="preserve"> kommun/</w:t>
      </w:r>
      <w:r w:rsidR="00216CDC">
        <w:t>region</w:t>
      </w:r>
      <w:r w:rsidR="00BD27B4" w:rsidRPr="00AE5BF4">
        <w:t xml:space="preserve"> </w:t>
      </w:r>
    </w:p>
    <w:p w14:paraId="740D429D" w14:textId="36CB3ECB" w:rsidR="00B80FD6" w:rsidRPr="00AE5BF4" w:rsidRDefault="00B80FD6" w:rsidP="00BD27B4">
      <w:pPr>
        <w:spacing w:after="0"/>
        <w:outlineLvl w:val="0"/>
        <w:rPr>
          <w:rFonts w:cstheme="minorHAnsi"/>
        </w:rPr>
      </w:pPr>
      <w:r w:rsidRPr="00AE5BF4">
        <w:rPr>
          <w:rFonts w:cstheme="minorHAnsi"/>
        </w:rPr>
        <w:t>Närvarande</w:t>
      </w:r>
      <w:r w:rsidR="00BD27B4" w:rsidRPr="00AE5BF4">
        <w:rPr>
          <w:rFonts w:cstheme="minorHAnsi"/>
        </w:rPr>
        <w:t>, se bilaga 1</w:t>
      </w:r>
    </w:p>
    <w:p w14:paraId="3BC18210" w14:textId="77777777" w:rsidR="00B80FD6" w:rsidRPr="00AE5BF4" w:rsidRDefault="00B80FD6" w:rsidP="00B80FD6">
      <w:pPr>
        <w:pStyle w:val="Normalbrdtext"/>
        <w:rPr>
          <w:rFonts w:asciiTheme="minorHAnsi" w:hAnsiTheme="minorHAnsi" w:cstheme="minorHAnsi"/>
          <w:sz w:val="22"/>
          <w:szCs w:val="22"/>
        </w:rPr>
      </w:pPr>
    </w:p>
    <w:p w14:paraId="09A77190" w14:textId="77777777" w:rsidR="00B80FD6" w:rsidRPr="00AE5BF4" w:rsidRDefault="00B80FD6" w:rsidP="00B80FD6">
      <w:pPr>
        <w:pStyle w:val="Normalbrdtext"/>
        <w:rPr>
          <w:rFonts w:asciiTheme="minorHAnsi" w:hAnsiTheme="minorHAnsi" w:cstheme="minorHAnsi"/>
        </w:rPr>
      </w:pPr>
    </w:p>
    <w:p w14:paraId="77BC5B4E" w14:textId="77777777" w:rsidR="00B80FD6" w:rsidRPr="00AE5BF4" w:rsidRDefault="00B80FD6" w:rsidP="00B80FD6">
      <w:pPr>
        <w:pStyle w:val="Normalbrdtext"/>
        <w:rPr>
          <w:rFonts w:asciiTheme="minorHAnsi" w:hAnsiTheme="minorHAnsi" w:cstheme="minorHAnsi"/>
          <w:b/>
          <w:bCs/>
        </w:rPr>
      </w:pPr>
    </w:p>
    <w:p w14:paraId="6B144A62" w14:textId="03C61614" w:rsidR="00BD27B4" w:rsidRPr="00AE5BF4" w:rsidRDefault="00BD27B4" w:rsidP="003C2A91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 xml:space="preserve">Mötet öppnades av </w:t>
      </w:r>
      <w:r w:rsidR="00216CDC">
        <w:rPr>
          <w:rFonts w:asciiTheme="minorHAnsi" w:hAnsiTheme="minorHAnsi" w:cstheme="minorHAnsi"/>
          <w:sz w:val="22"/>
          <w:szCs w:val="22"/>
        </w:rPr>
        <w:t>NN</w:t>
      </w:r>
    </w:p>
    <w:p w14:paraId="5D40D8E8" w14:textId="45B568BA" w:rsidR="00734F59" w:rsidRPr="00AE5BF4" w:rsidRDefault="00B80FD6" w:rsidP="003C2A91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>Mötets ansågs behörigt utlyst</w:t>
      </w:r>
    </w:p>
    <w:p w14:paraId="24E11B86" w14:textId="3B7921FC" w:rsidR="00734F59" w:rsidRPr="00AE5BF4" w:rsidRDefault="00734F59" w:rsidP="003C2A91">
      <w:pPr>
        <w:pStyle w:val="Normalbrdtext"/>
        <w:numPr>
          <w:ilvl w:val="0"/>
          <w:numId w:val="19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>Mötet valde</w:t>
      </w:r>
      <w:r w:rsidRPr="00AE5BF4">
        <w:rPr>
          <w:rFonts w:asciiTheme="minorHAnsi" w:hAnsiTheme="minorHAnsi" w:cstheme="minorHAnsi"/>
          <w:sz w:val="22"/>
          <w:szCs w:val="22"/>
        </w:rPr>
        <w:br/>
        <w:t xml:space="preserve">a) </w:t>
      </w:r>
      <w:r w:rsidR="00D15D64">
        <w:rPr>
          <w:rFonts w:asciiTheme="minorHAnsi" w:hAnsiTheme="minorHAnsi" w:cstheme="minorHAnsi"/>
          <w:sz w:val="22"/>
          <w:szCs w:val="22"/>
        </w:rPr>
        <w:t>NN</w:t>
      </w:r>
      <w:r w:rsidRPr="00AE5BF4">
        <w:rPr>
          <w:rFonts w:asciiTheme="minorHAnsi" w:hAnsiTheme="minorHAnsi" w:cstheme="minorHAnsi"/>
          <w:sz w:val="22"/>
          <w:szCs w:val="22"/>
        </w:rPr>
        <w:t xml:space="preserve"> till ordförande för mötet</w:t>
      </w:r>
    </w:p>
    <w:p w14:paraId="0021BD02" w14:textId="0E7E4336" w:rsidR="003C2A91" w:rsidRPr="00AE5BF4" w:rsidRDefault="00734F59" w:rsidP="003C2A91">
      <w:pPr>
        <w:pStyle w:val="Normalbrdtext"/>
        <w:ind w:left="426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 xml:space="preserve">b) </w:t>
      </w:r>
      <w:r w:rsidR="00D15D64">
        <w:rPr>
          <w:rFonts w:asciiTheme="minorHAnsi" w:hAnsiTheme="minorHAnsi" w:cstheme="minorHAnsi"/>
          <w:sz w:val="22"/>
          <w:szCs w:val="22"/>
        </w:rPr>
        <w:t>NN</w:t>
      </w:r>
      <w:r w:rsidRPr="00AE5BF4">
        <w:rPr>
          <w:rFonts w:asciiTheme="minorHAnsi" w:hAnsiTheme="minorHAnsi" w:cstheme="minorHAnsi"/>
          <w:sz w:val="22"/>
          <w:szCs w:val="22"/>
        </w:rPr>
        <w:t xml:space="preserve"> till sekreterare för mötet och </w:t>
      </w:r>
    </w:p>
    <w:p w14:paraId="1FF3B8B6" w14:textId="296A82B9" w:rsidR="00734F59" w:rsidRPr="00AE5BF4" w:rsidRDefault="003C2A91" w:rsidP="003C2A91">
      <w:pPr>
        <w:pStyle w:val="Normalbrdtext"/>
        <w:ind w:left="426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 xml:space="preserve">c) </w:t>
      </w:r>
      <w:r w:rsidR="00D15D64">
        <w:rPr>
          <w:rFonts w:asciiTheme="minorHAnsi" w:hAnsiTheme="minorHAnsi" w:cstheme="minorHAnsi"/>
          <w:sz w:val="22"/>
          <w:szCs w:val="22"/>
        </w:rPr>
        <w:t>NN</w:t>
      </w:r>
      <w:r w:rsidR="00734F59" w:rsidRPr="00AE5BF4">
        <w:rPr>
          <w:rFonts w:asciiTheme="minorHAnsi" w:hAnsiTheme="minorHAnsi" w:cstheme="minorHAnsi"/>
          <w:sz w:val="22"/>
          <w:szCs w:val="22"/>
        </w:rPr>
        <w:t xml:space="preserve"> till protokollsjusterare för mötet</w:t>
      </w:r>
    </w:p>
    <w:p w14:paraId="7B2D592C" w14:textId="15C2D5F6" w:rsidR="00EE0813" w:rsidRPr="00AE5BF4" w:rsidRDefault="00EE0813" w:rsidP="003C2A91">
      <w:pPr>
        <w:pStyle w:val="Normalbrdtext"/>
        <w:ind w:left="426"/>
        <w:rPr>
          <w:rFonts w:asciiTheme="minorHAnsi" w:hAnsiTheme="minorHAnsi" w:cstheme="minorHAnsi"/>
          <w:sz w:val="22"/>
          <w:szCs w:val="22"/>
        </w:rPr>
      </w:pPr>
    </w:p>
    <w:p w14:paraId="76A0146E" w14:textId="6E1B7EEB" w:rsidR="00EE0813" w:rsidRPr="00AE5BF4" w:rsidRDefault="00EE0813" w:rsidP="00A666EF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>Verksamhetsberättelsen för 20xx godkänns och läggs till handlingarna</w:t>
      </w:r>
    </w:p>
    <w:p w14:paraId="664BF2E8" w14:textId="2E859EC7" w:rsidR="00EE0813" w:rsidRPr="00AE5BF4" w:rsidRDefault="00EE0813" w:rsidP="003C2A91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 xml:space="preserve">Som ordförande för föreningen valdes </w:t>
      </w:r>
      <w:r w:rsidR="009D5CE2">
        <w:rPr>
          <w:rFonts w:asciiTheme="minorHAnsi" w:hAnsiTheme="minorHAnsi" w:cstheme="minorHAnsi"/>
          <w:sz w:val="22"/>
          <w:szCs w:val="22"/>
        </w:rPr>
        <w:t>NN</w:t>
      </w:r>
    </w:p>
    <w:p w14:paraId="29E7B8D4" w14:textId="4B06F75F" w:rsidR="00EE0813" w:rsidRPr="00AE5BF4" w:rsidRDefault="00EE0813" w:rsidP="003C2A91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 xml:space="preserve">Som övriga styrelseledamöter valdes </w:t>
      </w:r>
      <w:r w:rsidR="009D5CE2">
        <w:rPr>
          <w:rFonts w:asciiTheme="minorHAnsi" w:hAnsiTheme="minorHAnsi" w:cstheme="minorHAnsi"/>
          <w:sz w:val="22"/>
          <w:szCs w:val="22"/>
        </w:rPr>
        <w:t>NN</w:t>
      </w:r>
      <w:r w:rsidRPr="00AE5BF4">
        <w:rPr>
          <w:rFonts w:asciiTheme="minorHAnsi" w:hAnsiTheme="minorHAnsi" w:cstheme="minorHAnsi"/>
          <w:sz w:val="22"/>
          <w:szCs w:val="22"/>
        </w:rPr>
        <w:t xml:space="preserve"> och </w:t>
      </w:r>
      <w:r w:rsidR="009D5CE2">
        <w:rPr>
          <w:rFonts w:asciiTheme="minorHAnsi" w:hAnsiTheme="minorHAnsi" w:cstheme="minorHAnsi"/>
          <w:sz w:val="22"/>
          <w:szCs w:val="22"/>
        </w:rPr>
        <w:t>NN</w:t>
      </w:r>
    </w:p>
    <w:p w14:paraId="306B93BB" w14:textId="5D1CFA1D" w:rsidR="00EE0813" w:rsidRPr="00AE5BF4" w:rsidRDefault="00EE0813" w:rsidP="003C2A91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>Som föreningens valbere</w:t>
      </w:r>
      <w:r w:rsidR="00E0578D" w:rsidRPr="00AE5BF4">
        <w:rPr>
          <w:rFonts w:asciiTheme="minorHAnsi" w:hAnsiTheme="minorHAnsi" w:cstheme="minorHAnsi"/>
          <w:sz w:val="22"/>
          <w:szCs w:val="22"/>
        </w:rPr>
        <w:t>dning</w:t>
      </w:r>
      <w:r w:rsidRPr="00AE5BF4">
        <w:rPr>
          <w:rFonts w:asciiTheme="minorHAnsi" w:hAnsiTheme="minorHAnsi" w:cstheme="minorHAnsi"/>
          <w:sz w:val="22"/>
          <w:szCs w:val="22"/>
        </w:rPr>
        <w:t xml:space="preserve"> valdes </w:t>
      </w:r>
      <w:r w:rsidR="009D5CE2">
        <w:rPr>
          <w:rFonts w:asciiTheme="minorHAnsi" w:hAnsiTheme="minorHAnsi" w:cstheme="minorHAnsi"/>
          <w:sz w:val="22"/>
          <w:szCs w:val="22"/>
        </w:rPr>
        <w:t>NN</w:t>
      </w:r>
      <w:r w:rsidRPr="00AE5BF4">
        <w:rPr>
          <w:rFonts w:asciiTheme="minorHAnsi" w:hAnsiTheme="minorHAnsi" w:cstheme="minorHAnsi"/>
          <w:sz w:val="22"/>
          <w:szCs w:val="22"/>
        </w:rPr>
        <w:t xml:space="preserve"> (sammankallande) och </w:t>
      </w:r>
      <w:r w:rsidR="009D5CE2">
        <w:rPr>
          <w:rFonts w:asciiTheme="minorHAnsi" w:hAnsiTheme="minorHAnsi" w:cstheme="minorHAnsi"/>
          <w:sz w:val="22"/>
          <w:szCs w:val="22"/>
        </w:rPr>
        <w:t>NN</w:t>
      </w:r>
    </w:p>
    <w:p w14:paraId="51E81354" w14:textId="1DD56B58" w:rsidR="003C2A91" w:rsidRPr="00AE5BF4" w:rsidRDefault="003C2A91" w:rsidP="00A666EF">
      <w:pPr>
        <w:pStyle w:val="Normalbrdtext"/>
        <w:numPr>
          <w:ilvl w:val="0"/>
          <w:numId w:val="19"/>
        </w:numPr>
        <w:spacing w:after="100" w:afterAutospacing="1"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AE5BF4">
        <w:rPr>
          <w:rFonts w:asciiTheme="minorHAnsi" w:hAnsiTheme="minorHAnsi" w:cstheme="minorHAnsi"/>
          <w:sz w:val="22"/>
          <w:szCs w:val="22"/>
        </w:rPr>
        <w:t>Övriga frågor som togs upp på mötet var:</w:t>
      </w:r>
      <w:r w:rsidRPr="00AE5BF4">
        <w:rPr>
          <w:rFonts w:asciiTheme="minorHAnsi" w:hAnsiTheme="minorHAnsi" w:cstheme="minorHAnsi"/>
          <w:sz w:val="22"/>
          <w:szCs w:val="22"/>
        </w:rPr>
        <w:br/>
        <w:t>(</w:t>
      </w:r>
      <w:r w:rsidRPr="00AE5BF4">
        <w:rPr>
          <w:rFonts w:asciiTheme="minorHAnsi" w:hAnsiTheme="minorHAnsi" w:cstheme="minorHAnsi"/>
          <w:i/>
          <w:iCs/>
          <w:sz w:val="22"/>
          <w:szCs w:val="22"/>
        </w:rPr>
        <w:t xml:space="preserve">som ska ha funnits med i kallelsen till </w:t>
      </w:r>
      <w:r w:rsidR="00216CDC">
        <w:rPr>
          <w:rFonts w:asciiTheme="minorHAnsi" w:hAnsiTheme="minorHAnsi" w:cstheme="minorHAnsi"/>
          <w:i/>
          <w:iCs/>
          <w:sz w:val="22"/>
          <w:szCs w:val="22"/>
        </w:rPr>
        <w:t>årsmötet</w:t>
      </w:r>
      <w:r w:rsidRPr="00AE5BF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420B0B4" w14:textId="3FC590CE" w:rsidR="00B80FD6" w:rsidRPr="00AE5BF4" w:rsidRDefault="00B80FD6" w:rsidP="003C2A91">
      <w:pPr>
        <w:pStyle w:val="Liststycke"/>
        <w:numPr>
          <w:ilvl w:val="0"/>
          <w:numId w:val="19"/>
        </w:numPr>
        <w:ind w:left="426"/>
        <w:rPr>
          <w:rFonts w:eastAsia="Times New Roman" w:cstheme="minorHAnsi"/>
          <w:lang w:eastAsia="sv-SE"/>
        </w:rPr>
      </w:pPr>
      <w:r w:rsidRPr="00AE5BF4">
        <w:rPr>
          <w:rFonts w:cstheme="minorHAnsi"/>
        </w:rPr>
        <w:t>Mötet avslutas</w:t>
      </w:r>
    </w:p>
    <w:p w14:paraId="5527DAE8" w14:textId="77777777" w:rsidR="00B80FD6" w:rsidRPr="00AE5BF4" w:rsidRDefault="00B80FD6" w:rsidP="003C2A91">
      <w:pPr>
        <w:pStyle w:val="Normalbrdtext"/>
        <w:ind w:left="426"/>
        <w:rPr>
          <w:rFonts w:asciiTheme="minorHAnsi" w:hAnsiTheme="minorHAnsi" w:cstheme="minorHAnsi"/>
          <w:sz w:val="22"/>
          <w:szCs w:val="22"/>
        </w:rPr>
      </w:pPr>
    </w:p>
    <w:p w14:paraId="504E23E7" w14:textId="77777777" w:rsidR="00B80FD6" w:rsidRPr="00AE5BF4" w:rsidRDefault="00B80FD6" w:rsidP="00B80FD6">
      <w:pPr>
        <w:pStyle w:val="Normalbrdtext"/>
        <w:rPr>
          <w:rFonts w:asciiTheme="minorHAnsi" w:hAnsiTheme="minorHAnsi" w:cstheme="minorHAnsi"/>
          <w:sz w:val="22"/>
          <w:szCs w:val="22"/>
        </w:rPr>
      </w:pPr>
    </w:p>
    <w:p w14:paraId="60C4276A" w14:textId="77777777" w:rsidR="00B80FD6" w:rsidRPr="00AE5BF4" w:rsidRDefault="00B80FD6" w:rsidP="00B80FD6">
      <w:pPr>
        <w:pStyle w:val="Normalbrdtext"/>
        <w:rPr>
          <w:rFonts w:asciiTheme="minorHAnsi" w:hAnsiTheme="minorHAnsi" w:cstheme="minorHAnsi"/>
          <w:sz w:val="22"/>
          <w:szCs w:val="22"/>
        </w:rPr>
      </w:pPr>
    </w:p>
    <w:p w14:paraId="6028E6D2" w14:textId="20C66EE5" w:rsidR="00B80FD6" w:rsidRPr="00AE5BF4" w:rsidRDefault="00AE5BF4" w:rsidP="00B80FD6">
      <w:pPr>
        <w:pStyle w:val="Normalbrd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15D64">
        <w:rPr>
          <w:rFonts w:asciiTheme="minorHAnsi" w:hAnsiTheme="minorHAnsi" w:cstheme="minorHAnsi"/>
          <w:sz w:val="22"/>
          <w:szCs w:val="22"/>
        </w:rPr>
        <w:t>____________________</w:t>
      </w:r>
      <w:r w:rsidR="00B80FD6" w:rsidRPr="00AE5BF4">
        <w:rPr>
          <w:rFonts w:asciiTheme="minorHAnsi" w:hAnsiTheme="minorHAnsi" w:cstheme="minorHAnsi"/>
          <w:sz w:val="22"/>
          <w:szCs w:val="22"/>
        </w:rPr>
        <w:br/>
        <w:t xml:space="preserve">Vid protokollet </w:t>
      </w:r>
      <w:r w:rsidR="00B80FD6" w:rsidRPr="00AE5BF4">
        <w:rPr>
          <w:rFonts w:asciiTheme="minorHAnsi" w:hAnsiTheme="minorHAnsi" w:cstheme="minorHAnsi"/>
          <w:sz w:val="22"/>
          <w:szCs w:val="22"/>
        </w:rPr>
        <w:tab/>
      </w:r>
      <w:r w:rsidR="00B80FD6" w:rsidRPr="00AE5BF4">
        <w:rPr>
          <w:rFonts w:asciiTheme="minorHAnsi" w:hAnsiTheme="minorHAnsi" w:cstheme="minorHAnsi"/>
          <w:sz w:val="22"/>
          <w:szCs w:val="22"/>
        </w:rPr>
        <w:tab/>
        <w:t>Justeras</w:t>
      </w:r>
    </w:p>
    <w:p w14:paraId="1C2BF3E9" w14:textId="77777777" w:rsidR="00B80FD6" w:rsidRPr="00AE5BF4" w:rsidRDefault="00B80FD6" w:rsidP="00B80FD6">
      <w:pPr>
        <w:rPr>
          <w:rFonts w:cstheme="minorHAnsi"/>
        </w:rPr>
      </w:pPr>
    </w:p>
    <w:sectPr w:rsidR="00B80FD6" w:rsidRPr="00AE5BF4" w:rsidSect="00811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A906" w14:textId="77777777" w:rsidR="00B94E8B" w:rsidRDefault="00B94E8B" w:rsidP="00ED6C6F">
      <w:pPr>
        <w:spacing w:after="0" w:line="240" w:lineRule="auto"/>
      </w:pPr>
      <w:r>
        <w:separator/>
      </w:r>
    </w:p>
  </w:endnote>
  <w:endnote w:type="continuationSeparator" w:id="0">
    <w:p w14:paraId="52D4F224" w14:textId="77777777" w:rsidR="00B94E8B" w:rsidRDefault="00B94E8B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A738" w14:textId="77777777" w:rsidR="003434E2" w:rsidRDefault="003434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0003FD44" w14:textId="77777777" w:rsidTr="009E75CE">
      <w:trPr>
        <w:trHeight w:val="227"/>
      </w:trPr>
      <w:tc>
        <w:tcPr>
          <w:tcW w:w="3544" w:type="dxa"/>
        </w:tcPr>
        <w:p w14:paraId="36350DB4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2C5B72D5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4B5110F2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)</w:t>
          </w:r>
        </w:p>
      </w:tc>
    </w:tr>
  </w:tbl>
  <w:p w14:paraId="3417DC04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1"/>
      <w:gridCol w:w="4533"/>
    </w:tblGrid>
    <w:tr w:rsidR="00BA0E6B" w:rsidRPr="00AE665B" w14:paraId="52B7D7F7" w14:textId="77777777" w:rsidTr="00E623A2">
      <w:trPr>
        <w:trHeight w:val="227"/>
      </w:trPr>
      <w:tc>
        <w:tcPr>
          <w:tcW w:w="2577" w:type="pct"/>
        </w:tcPr>
        <w:p w14:paraId="62363724" w14:textId="77777777" w:rsidR="00BA0E6B" w:rsidRPr="00AE665B" w:rsidRDefault="00BA0E6B" w:rsidP="009E75CE">
          <w:pPr>
            <w:pStyle w:val="Sidfot"/>
          </w:pPr>
        </w:p>
      </w:tc>
      <w:tc>
        <w:tcPr>
          <w:tcW w:w="2423" w:type="pct"/>
        </w:tcPr>
        <w:p w14:paraId="54EE3D70" w14:textId="77777777" w:rsidR="00BA0E6B" w:rsidRPr="00126812" w:rsidRDefault="00BA0E6B" w:rsidP="00786F74">
          <w:pPr>
            <w:pStyle w:val="Sidfot"/>
            <w:jc w:val="right"/>
          </w:pPr>
        </w:p>
      </w:tc>
    </w:tr>
  </w:tbl>
  <w:p w14:paraId="71E4F63E" w14:textId="77777777" w:rsidR="002077EF" w:rsidRPr="00A55527" w:rsidRDefault="002077EF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2DB0" w14:textId="77777777" w:rsidR="00B94E8B" w:rsidRDefault="00B94E8B" w:rsidP="00ED6C6F">
      <w:pPr>
        <w:spacing w:after="0" w:line="240" w:lineRule="auto"/>
      </w:pPr>
      <w:r>
        <w:separator/>
      </w:r>
    </w:p>
  </w:footnote>
  <w:footnote w:type="continuationSeparator" w:id="0">
    <w:p w14:paraId="7C3C34BE" w14:textId="77777777" w:rsidR="00B94E8B" w:rsidRDefault="00B94E8B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3A60" w14:textId="77777777" w:rsidR="003434E2" w:rsidRDefault="003434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E0C5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43F3501D" wp14:editId="68553137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902B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274DEC2A" wp14:editId="7369D149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774AD87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A163A"/>
    <w:multiLevelType w:val="hybridMultilevel"/>
    <w:tmpl w:val="C256D822"/>
    <w:lvl w:ilvl="0" w:tplc="59D0EC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B107A40"/>
    <w:multiLevelType w:val="hybridMultilevel"/>
    <w:tmpl w:val="DC706E48"/>
    <w:lvl w:ilvl="0" w:tplc="FCE6A6EA">
      <w:start w:val="3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DA5713"/>
    <w:multiLevelType w:val="hybridMultilevel"/>
    <w:tmpl w:val="60E25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956C5"/>
    <w:multiLevelType w:val="hybridMultilevel"/>
    <w:tmpl w:val="31200912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675375231">
    <w:abstractNumId w:val="19"/>
  </w:num>
  <w:num w:numId="2" w16cid:durableId="1853955451">
    <w:abstractNumId w:val="3"/>
  </w:num>
  <w:num w:numId="3" w16cid:durableId="1067266879">
    <w:abstractNumId w:val="2"/>
  </w:num>
  <w:num w:numId="4" w16cid:durableId="1858763733">
    <w:abstractNumId w:val="1"/>
  </w:num>
  <w:num w:numId="5" w16cid:durableId="1914657445">
    <w:abstractNumId w:val="0"/>
  </w:num>
  <w:num w:numId="6" w16cid:durableId="751439684">
    <w:abstractNumId w:val="10"/>
  </w:num>
  <w:num w:numId="7" w16cid:durableId="854422388">
    <w:abstractNumId w:val="7"/>
  </w:num>
  <w:num w:numId="8" w16cid:durableId="569847096">
    <w:abstractNumId w:val="6"/>
  </w:num>
  <w:num w:numId="9" w16cid:durableId="1764183810">
    <w:abstractNumId w:val="5"/>
  </w:num>
  <w:num w:numId="10" w16cid:durableId="2030058055">
    <w:abstractNumId w:val="4"/>
  </w:num>
  <w:num w:numId="11" w16cid:durableId="943658961">
    <w:abstractNumId w:val="12"/>
  </w:num>
  <w:num w:numId="12" w16cid:durableId="1072585709">
    <w:abstractNumId w:val="10"/>
  </w:num>
  <w:num w:numId="13" w16cid:durableId="798571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5304609">
    <w:abstractNumId w:val="14"/>
  </w:num>
  <w:num w:numId="15" w16cid:durableId="607657649">
    <w:abstractNumId w:val="11"/>
  </w:num>
  <w:num w:numId="16" w16cid:durableId="400952470">
    <w:abstractNumId w:val="16"/>
  </w:num>
  <w:num w:numId="17" w16cid:durableId="343867736">
    <w:abstractNumId w:val="9"/>
  </w:num>
  <w:num w:numId="18" w16cid:durableId="2107114228">
    <w:abstractNumId w:val="8"/>
  </w:num>
  <w:num w:numId="19" w16cid:durableId="2021542966">
    <w:abstractNumId w:val="18"/>
  </w:num>
  <w:num w:numId="20" w16cid:durableId="553932980">
    <w:abstractNumId w:val="13"/>
  </w:num>
  <w:num w:numId="21" w16cid:durableId="83576143">
    <w:abstractNumId w:val="15"/>
  </w:num>
  <w:num w:numId="22" w16cid:durableId="1670333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6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404B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077EF"/>
    <w:rsid w:val="0021165A"/>
    <w:rsid w:val="00215B7D"/>
    <w:rsid w:val="002160EE"/>
    <w:rsid w:val="00216CDC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8615A"/>
    <w:rsid w:val="002966AC"/>
    <w:rsid w:val="002A223C"/>
    <w:rsid w:val="002B18F3"/>
    <w:rsid w:val="002B5FB1"/>
    <w:rsid w:val="002D6C45"/>
    <w:rsid w:val="002F4268"/>
    <w:rsid w:val="002F7366"/>
    <w:rsid w:val="0031668A"/>
    <w:rsid w:val="00324BC6"/>
    <w:rsid w:val="00330D1B"/>
    <w:rsid w:val="003337FB"/>
    <w:rsid w:val="003434E2"/>
    <w:rsid w:val="0035044E"/>
    <w:rsid w:val="003927A0"/>
    <w:rsid w:val="003977E2"/>
    <w:rsid w:val="003A0FEC"/>
    <w:rsid w:val="003A2BA7"/>
    <w:rsid w:val="003C1C9B"/>
    <w:rsid w:val="003C2A91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856"/>
    <w:rsid w:val="00446C92"/>
    <w:rsid w:val="0044721A"/>
    <w:rsid w:val="00452875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C55B2"/>
    <w:rsid w:val="004E08FC"/>
    <w:rsid w:val="004E0B05"/>
    <w:rsid w:val="004E3954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94DA4"/>
    <w:rsid w:val="005977B4"/>
    <w:rsid w:val="005A403A"/>
    <w:rsid w:val="005A6E15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23D01"/>
    <w:rsid w:val="0064700A"/>
    <w:rsid w:val="0065465F"/>
    <w:rsid w:val="00657EDF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34F59"/>
    <w:rsid w:val="00737193"/>
    <w:rsid w:val="0074142B"/>
    <w:rsid w:val="00772B6E"/>
    <w:rsid w:val="007829D2"/>
    <w:rsid w:val="00783074"/>
    <w:rsid w:val="00783DBD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4C77"/>
    <w:rsid w:val="007F2445"/>
    <w:rsid w:val="008013A5"/>
    <w:rsid w:val="00801814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371E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D5CE2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666EF"/>
    <w:rsid w:val="00A80C68"/>
    <w:rsid w:val="00A80ED0"/>
    <w:rsid w:val="00A83F72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5BF4"/>
    <w:rsid w:val="00AE665B"/>
    <w:rsid w:val="00AF5B57"/>
    <w:rsid w:val="00AF64B1"/>
    <w:rsid w:val="00B00676"/>
    <w:rsid w:val="00B04E3B"/>
    <w:rsid w:val="00B06899"/>
    <w:rsid w:val="00B30455"/>
    <w:rsid w:val="00B4285A"/>
    <w:rsid w:val="00B44B80"/>
    <w:rsid w:val="00B47E59"/>
    <w:rsid w:val="00B55E8D"/>
    <w:rsid w:val="00B63162"/>
    <w:rsid w:val="00B6416A"/>
    <w:rsid w:val="00B662F8"/>
    <w:rsid w:val="00B71B19"/>
    <w:rsid w:val="00B80FD6"/>
    <w:rsid w:val="00B810E3"/>
    <w:rsid w:val="00B94E8B"/>
    <w:rsid w:val="00BA0E6B"/>
    <w:rsid w:val="00BA7713"/>
    <w:rsid w:val="00BB20A8"/>
    <w:rsid w:val="00BB48AC"/>
    <w:rsid w:val="00BB7B8B"/>
    <w:rsid w:val="00BD27B4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83F99"/>
    <w:rsid w:val="00CA7CA1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15D64"/>
    <w:rsid w:val="00D211B4"/>
    <w:rsid w:val="00D2298A"/>
    <w:rsid w:val="00D4779E"/>
    <w:rsid w:val="00D7656B"/>
    <w:rsid w:val="00D87835"/>
    <w:rsid w:val="00DB3D18"/>
    <w:rsid w:val="00DC1A7D"/>
    <w:rsid w:val="00DF0444"/>
    <w:rsid w:val="00DF42CC"/>
    <w:rsid w:val="00DF53C6"/>
    <w:rsid w:val="00E0578D"/>
    <w:rsid w:val="00E05BFC"/>
    <w:rsid w:val="00E05C9D"/>
    <w:rsid w:val="00E27665"/>
    <w:rsid w:val="00E33025"/>
    <w:rsid w:val="00E47380"/>
    <w:rsid w:val="00E50040"/>
    <w:rsid w:val="00E623A2"/>
    <w:rsid w:val="00E65676"/>
    <w:rsid w:val="00E6643B"/>
    <w:rsid w:val="00E66CA0"/>
    <w:rsid w:val="00E87934"/>
    <w:rsid w:val="00EB1E30"/>
    <w:rsid w:val="00EB60E6"/>
    <w:rsid w:val="00EC5E0E"/>
    <w:rsid w:val="00EC5EB1"/>
    <w:rsid w:val="00ED6C6F"/>
    <w:rsid w:val="00EE0813"/>
    <w:rsid w:val="00EF0C1E"/>
    <w:rsid w:val="00EF48D0"/>
    <w:rsid w:val="00EF58B6"/>
    <w:rsid w:val="00F06DAC"/>
    <w:rsid w:val="00F4044E"/>
    <w:rsid w:val="00F4778E"/>
    <w:rsid w:val="00F5205D"/>
    <w:rsid w:val="00F61558"/>
    <w:rsid w:val="00F61F0E"/>
    <w:rsid w:val="00F6408C"/>
    <w:rsid w:val="00F6614A"/>
    <w:rsid w:val="00F7544E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77A6"/>
  <w15:chartTrackingRefBased/>
  <w15:docId w15:val="{D32DC826-35A6-4399-A410-DEA2BA37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AC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44685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Normalbrdtext">
    <w:name w:val="Normal brödtext"/>
    <w:qFormat/>
    <w:rsid w:val="00B80FD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hogberg\appdata\roaming\microsoft\templates\Akavia\Brev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26A7-C2F7-41ED-A7A6-49BEB81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Högberg</dc:creator>
  <cp:keywords/>
  <dc:description/>
  <cp:lastModifiedBy>Tarek Touma</cp:lastModifiedBy>
  <cp:revision>7</cp:revision>
  <cp:lastPrinted>2020-01-23T11:01:00Z</cp:lastPrinted>
  <dcterms:created xsi:type="dcterms:W3CDTF">2021-03-26T08:21:00Z</dcterms:created>
  <dcterms:modified xsi:type="dcterms:W3CDTF">2023-03-28T13:40:00Z</dcterms:modified>
</cp:coreProperties>
</file>