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8920D" w14:textId="77777777" w:rsidR="00CB66B9" w:rsidRPr="00CB66B9" w:rsidRDefault="00CB66B9" w:rsidP="00CB66B9">
      <w:pPr>
        <w:pStyle w:val="Rubrik1"/>
        <w:tabs>
          <w:tab w:val="left" w:pos="567"/>
        </w:tabs>
      </w:pPr>
      <w:r w:rsidRPr="00CB66B9">
        <w:t xml:space="preserve">Vägledning – Styrelsemöte: dagordning/protokoll </w:t>
      </w:r>
    </w:p>
    <w:p w14:paraId="4920CACD" w14:textId="77777777" w:rsidR="00CB66B9" w:rsidRPr="00CB66B9" w:rsidRDefault="00CB66B9" w:rsidP="00CB66B9">
      <w:pPr>
        <w:tabs>
          <w:tab w:val="left" w:pos="567"/>
        </w:tabs>
        <w:spacing w:after="60"/>
        <w:rPr>
          <w:b/>
          <w:bCs/>
        </w:rPr>
      </w:pPr>
      <w:r w:rsidRPr="00CB66B9">
        <w:rPr>
          <w:b/>
          <w:bCs/>
        </w:rPr>
        <w:t xml:space="preserve">1 § </w:t>
      </w:r>
      <w:r w:rsidRPr="00CB66B9">
        <w:rPr>
          <w:b/>
          <w:bCs/>
        </w:rPr>
        <w:tab/>
      </w:r>
      <w:r w:rsidRPr="00CB66B9">
        <w:rPr>
          <w:b/>
          <w:bCs/>
        </w:rPr>
        <w:t>Mötets öppnande</w:t>
      </w:r>
    </w:p>
    <w:p w14:paraId="2FB5766B" w14:textId="4C77B839" w:rsidR="00CB66B9" w:rsidRPr="00CB66B9" w:rsidRDefault="00CB66B9" w:rsidP="00CB66B9">
      <w:pPr>
        <w:tabs>
          <w:tab w:val="left" w:pos="567"/>
        </w:tabs>
        <w:spacing w:after="60"/>
      </w:pPr>
      <w:r>
        <w:tab/>
      </w:r>
      <w:r w:rsidRPr="00CB66B9">
        <w:t xml:space="preserve">Normalt öppnas mötet av styrelsens ordförande eller vice ordförande. </w:t>
      </w:r>
    </w:p>
    <w:p w14:paraId="5F8CB911" w14:textId="77777777" w:rsidR="00CB66B9" w:rsidRPr="00CB66B9" w:rsidRDefault="00CB66B9" w:rsidP="00CB66B9">
      <w:pPr>
        <w:tabs>
          <w:tab w:val="left" w:pos="567"/>
        </w:tabs>
        <w:spacing w:after="60"/>
      </w:pPr>
    </w:p>
    <w:p w14:paraId="34A4A4FB" w14:textId="78632BC1" w:rsidR="00CB66B9" w:rsidRPr="00CB66B9" w:rsidRDefault="00CB66B9" w:rsidP="00CB66B9">
      <w:pPr>
        <w:tabs>
          <w:tab w:val="left" w:pos="567"/>
        </w:tabs>
        <w:spacing w:after="60"/>
        <w:rPr>
          <w:b/>
          <w:bCs/>
        </w:rPr>
      </w:pPr>
      <w:r w:rsidRPr="00CB66B9">
        <w:rPr>
          <w:b/>
          <w:bCs/>
        </w:rPr>
        <w:t xml:space="preserve">2 § </w:t>
      </w:r>
      <w:r w:rsidRPr="00CB66B9">
        <w:rPr>
          <w:b/>
          <w:bCs/>
        </w:rPr>
        <w:tab/>
      </w:r>
      <w:r w:rsidRPr="00CB66B9">
        <w:rPr>
          <w:b/>
          <w:bCs/>
        </w:rPr>
        <w:t>Val av mötesordförande</w:t>
      </w:r>
    </w:p>
    <w:p w14:paraId="2B5A08ED" w14:textId="7976A774" w:rsidR="00CB66B9" w:rsidRPr="00CB66B9" w:rsidRDefault="00CB66B9" w:rsidP="00CB66B9">
      <w:pPr>
        <w:tabs>
          <w:tab w:val="left" w:pos="567"/>
        </w:tabs>
        <w:spacing w:after="60"/>
        <w:ind w:left="567"/>
      </w:pPr>
      <w:r w:rsidRPr="00CB66B9">
        <w:t xml:space="preserve">Styrelsens ordförande måste inte vara ordförande under styrelsemöten utan uppgiften kan delegeras till någon annan styrelseledamot. Delegering av uppgiften kan bidra till ökad förståelse för den mötesledande rollen, personlig utveckling samt kan även vara avlastande för styrelsens ordförande. </w:t>
      </w:r>
    </w:p>
    <w:p w14:paraId="38153A79" w14:textId="77777777" w:rsidR="00CB66B9" w:rsidRPr="00CB66B9" w:rsidRDefault="00CB66B9" w:rsidP="00CB66B9">
      <w:pPr>
        <w:tabs>
          <w:tab w:val="left" w:pos="567"/>
        </w:tabs>
        <w:spacing w:after="60"/>
      </w:pPr>
    </w:p>
    <w:p w14:paraId="21710DA6" w14:textId="21D68C10" w:rsidR="00CB66B9" w:rsidRPr="00CB66B9" w:rsidRDefault="00CB66B9" w:rsidP="00CB66B9">
      <w:pPr>
        <w:tabs>
          <w:tab w:val="left" w:pos="567"/>
        </w:tabs>
        <w:spacing w:after="60"/>
        <w:rPr>
          <w:b/>
          <w:bCs/>
        </w:rPr>
      </w:pPr>
      <w:r w:rsidRPr="00CB66B9">
        <w:rPr>
          <w:b/>
          <w:bCs/>
        </w:rPr>
        <w:t xml:space="preserve">3 § </w:t>
      </w:r>
      <w:r>
        <w:rPr>
          <w:b/>
          <w:bCs/>
        </w:rPr>
        <w:tab/>
      </w:r>
      <w:r w:rsidRPr="00CB66B9">
        <w:rPr>
          <w:b/>
          <w:bCs/>
        </w:rPr>
        <w:t>Val av mötessekreterare</w:t>
      </w:r>
    </w:p>
    <w:p w14:paraId="09255D0B" w14:textId="1995587C" w:rsidR="00CB66B9" w:rsidRPr="00CB66B9" w:rsidRDefault="00CB66B9" w:rsidP="00CB66B9">
      <w:pPr>
        <w:tabs>
          <w:tab w:val="left" w:pos="567"/>
        </w:tabs>
        <w:spacing w:after="60"/>
        <w:ind w:left="567"/>
      </w:pPr>
      <w:r w:rsidRPr="00CB66B9">
        <w:t xml:space="preserve">Styrelsen bör inom sig utse en sekreterare för mötet som för protokoll. Denna roll kan med fördel roteras bland ledamöter under året.  </w:t>
      </w:r>
    </w:p>
    <w:p w14:paraId="796F2A43" w14:textId="77777777" w:rsidR="00CB66B9" w:rsidRPr="00CB66B9" w:rsidRDefault="00CB66B9" w:rsidP="00CB66B9">
      <w:pPr>
        <w:tabs>
          <w:tab w:val="left" w:pos="567"/>
        </w:tabs>
        <w:spacing w:after="60"/>
      </w:pPr>
    </w:p>
    <w:p w14:paraId="38B5402E" w14:textId="11705F8C" w:rsidR="00CB66B9" w:rsidRPr="00CB66B9" w:rsidRDefault="00CB66B9" w:rsidP="00CB66B9">
      <w:pPr>
        <w:tabs>
          <w:tab w:val="left" w:pos="567"/>
        </w:tabs>
        <w:spacing w:after="60"/>
        <w:rPr>
          <w:b/>
          <w:bCs/>
        </w:rPr>
      </w:pPr>
      <w:r w:rsidRPr="00CB66B9">
        <w:rPr>
          <w:b/>
          <w:bCs/>
        </w:rPr>
        <w:t xml:space="preserve">4 § </w:t>
      </w:r>
      <w:r>
        <w:rPr>
          <w:b/>
          <w:bCs/>
        </w:rPr>
        <w:tab/>
      </w:r>
      <w:r w:rsidRPr="00CB66B9">
        <w:rPr>
          <w:b/>
          <w:bCs/>
        </w:rPr>
        <w:t>Val av justerare</w:t>
      </w:r>
    </w:p>
    <w:p w14:paraId="1C6BF7A9" w14:textId="7E7362D1" w:rsidR="00CB66B9" w:rsidRPr="00CB66B9" w:rsidRDefault="00CB66B9" w:rsidP="00CB66B9">
      <w:pPr>
        <w:tabs>
          <w:tab w:val="left" w:pos="567"/>
        </w:tabs>
        <w:spacing w:after="60"/>
        <w:ind w:left="567"/>
      </w:pPr>
      <w:r w:rsidRPr="00CB66B9">
        <w:t xml:space="preserve">För att protokollet ska bli korrekt bör styrelsemötet inom sig utse en justerare av protokollet. Justeraren kan med fördel ta egna noteringar under mötet för att använda vid justerandet av protokollet. </w:t>
      </w:r>
    </w:p>
    <w:p w14:paraId="7508C4CA" w14:textId="77777777" w:rsidR="00CB66B9" w:rsidRPr="00CB66B9" w:rsidRDefault="00CB66B9" w:rsidP="00CB66B9">
      <w:pPr>
        <w:tabs>
          <w:tab w:val="left" w:pos="567"/>
        </w:tabs>
        <w:spacing w:after="60"/>
      </w:pPr>
    </w:p>
    <w:p w14:paraId="6C7274A3" w14:textId="2BA2E22A" w:rsidR="00CB66B9" w:rsidRPr="00CB66B9" w:rsidRDefault="00CB66B9" w:rsidP="00CB66B9">
      <w:pPr>
        <w:tabs>
          <w:tab w:val="left" w:pos="567"/>
        </w:tabs>
        <w:spacing w:after="60"/>
        <w:rPr>
          <w:b/>
          <w:bCs/>
        </w:rPr>
      </w:pPr>
      <w:r w:rsidRPr="00CB66B9">
        <w:rPr>
          <w:b/>
          <w:bCs/>
        </w:rPr>
        <w:t xml:space="preserve">5 § </w:t>
      </w:r>
      <w:r w:rsidRPr="00CB66B9">
        <w:rPr>
          <w:b/>
          <w:bCs/>
        </w:rPr>
        <w:tab/>
      </w:r>
      <w:r w:rsidRPr="00CB66B9">
        <w:rPr>
          <w:b/>
          <w:bCs/>
        </w:rPr>
        <w:t>Fastställande av dagordningen</w:t>
      </w:r>
    </w:p>
    <w:p w14:paraId="7DF189C5" w14:textId="77777777" w:rsidR="00CB66B9" w:rsidRPr="00CB66B9" w:rsidRDefault="00CB66B9" w:rsidP="00CB66B9">
      <w:pPr>
        <w:tabs>
          <w:tab w:val="left" w:pos="567"/>
        </w:tabs>
        <w:spacing w:after="60"/>
        <w:ind w:left="567"/>
      </w:pPr>
      <w:r w:rsidRPr="00CB66B9">
        <w:t xml:space="preserve">Dagordningen bör tas fram gemensamt av föreningens ordförande och vice ordförande. Dagordningen tillsammans med eventuella övriga handlingar till styrelsemötet bör vara styrelseledamöterna till handa senast en vecka innan styrelsemötet. Under styrelsemötet ska sedan dagordningen fastställas. Styrelseledamöter har möjligheten att lägga till ytterligare punkter under övriga frågor, alternativt begära att vissa punkter ska flyttas i den befintliga dagordningen av tidsskäl eller dylikt. </w:t>
      </w:r>
    </w:p>
    <w:p w14:paraId="363F54CF" w14:textId="77777777" w:rsidR="00CB66B9" w:rsidRPr="00CB66B9" w:rsidRDefault="00CB66B9" w:rsidP="00CB66B9">
      <w:pPr>
        <w:tabs>
          <w:tab w:val="left" w:pos="567"/>
        </w:tabs>
        <w:spacing w:after="60"/>
      </w:pPr>
    </w:p>
    <w:p w14:paraId="36A567FC" w14:textId="22CB3103" w:rsidR="00CB66B9" w:rsidRPr="00CB66B9" w:rsidRDefault="00CB66B9" w:rsidP="00CB66B9">
      <w:pPr>
        <w:tabs>
          <w:tab w:val="left" w:pos="567"/>
        </w:tabs>
        <w:spacing w:after="60"/>
        <w:rPr>
          <w:b/>
          <w:bCs/>
        </w:rPr>
      </w:pPr>
      <w:r w:rsidRPr="00CB66B9">
        <w:rPr>
          <w:b/>
          <w:bCs/>
        </w:rPr>
        <w:t xml:space="preserve">6 § </w:t>
      </w:r>
      <w:r w:rsidRPr="00CB66B9">
        <w:rPr>
          <w:b/>
          <w:bCs/>
        </w:rPr>
        <w:tab/>
      </w:r>
      <w:r w:rsidRPr="00CB66B9">
        <w:rPr>
          <w:b/>
          <w:bCs/>
        </w:rPr>
        <w:t>Föregående mötesprotokoll</w:t>
      </w:r>
    </w:p>
    <w:p w14:paraId="0292FFC6" w14:textId="77777777" w:rsidR="00CB66B9" w:rsidRPr="00CB66B9" w:rsidRDefault="00CB66B9" w:rsidP="00CB66B9">
      <w:pPr>
        <w:tabs>
          <w:tab w:val="left" w:pos="567"/>
        </w:tabs>
        <w:spacing w:after="60"/>
        <w:ind w:left="567"/>
      </w:pPr>
      <w:r w:rsidRPr="00CB66B9">
        <w:t>Föregående justerat mötesprotokoll skickas till styrelseledamöterna tillsammans med dagordningen senast en vecka före styrelsemötet. Eventuella noteras under styrelsemötet. Därefter kan protokollet läggas till handlingarna.</w:t>
      </w:r>
    </w:p>
    <w:p w14:paraId="5C6AFE82" w14:textId="77777777" w:rsidR="00CB66B9" w:rsidRPr="00CB66B9" w:rsidRDefault="00CB66B9" w:rsidP="00CB66B9">
      <w:pPr>
        <w:tabs>
          <w:tab w:val="left" w:pos="567"/>
        </w:tabs>
        <w:spacing w:after="60"/>
      </w:pPr>
    </w:p>
    <w:p w14:paraId="0FB2A82F" w14:textId="68240C11" w:rsidR="00CB66B9" w:rsidRPr="00CB66B9" w:rsidRDefault="00CB66B9" w:rsidP="00CB66B9">
      <w:pPr>
        <w:tabs>
          <w:tab w:val="left" w:pos="567"/>
        </w:tabs>
        <w:spacing w:after="60"/>
        <w:rPr>
          <w:b/>
          <w:bCs/>
        </w:rPr>
      </w:pPr>
      <w:r w:rsidRPr="00CB66B9">
        <w:rPr>
          <w:b/>
          <w:bCs/>
        </w:rPr>
        <w:t xml:space="preserve">7 § </w:t>
      </w:r>
      <w:r w:rsidRPr="00CB66B9">
        <w:rPr>
          <w:b/>
          <w:bCs/>
        </w:rPr>
        <w:tab/>
      </w:r>
      <w:r w:rsidRPr="00CB66B9">
        <w:rPr>
          <w:b/>
          <w:bCs/>
        </w:rPr>
        <w:t>Rapporter från styrelsen</w:t>
      </w:r>
    </w:p>
    <w:p w14:paraId="53EACD38" w14:textId="49EFC90F" w:rsidR="00CB66B9" w:rsidRPr="00CB66B9" w:rsidRDefault="00CB66B9" w:rsidP="00CB66B9">
      <w:pPr>
        <w:tabs>
          <w:tab w:val="left" w:pos="567"/>
        </w:tabs>
        <w:spacing w:after="60"/>
      </w:pPr>
      <w:r>
        <w:tab/>
      </w:r>
      <w:r w:rsidRPr="00CB66B9">
        <w:t>Föreningens ordförande rapporterar</w:t>
      </w:r>
    </w:p>
    <w:p w14:paraId="71CFB562" w14:textId="430DC745" w:rsidR="00CB66B9" w:rsidRPr="00CB66B9" w:rsidRDefault="00CB66B9" w:rsidP="00CB66B9">
      <w:pPr>
        <w:pStyle w:val="Liststycke"/>
        <w:numPr>
          <w:ilvl w:val="0"/>
          <w:numId w:val="22"/>
        </w:numPr>
        <w:tabs>
          <w:tab w:val="left" w:pos="567"/>
        </w:tabs>
        <w:spacing w:after="60"/>
      </w:pPr>
      <w:r w:rsidRPr="00CB66B9">
        <w:t>Samverkansgrupper/MBL-förhandlingar</w:t>
      </w:r>
    </w:p>
    <w:p w14:paraId="36F3C265" w14:textId="6634C69F" w:rsidR="00CB66B9" w:rsidRPr="00CB66B9" w:rsidRDefault="00CB66B9" w:rsidP="0020417B">
      <w:pPr>
        <w:pStyle w:val="Liststycke"/>
        <w:numPr>
          <w:ilvl w:val="0"/>
          <w:numId w:val="22"/>
        </w:numPr>
        <w:tabs>
          <w:tab w:val="left" w:pos="567"/>
        </w:tabs>
        <w:spacing w:after="60"/>
      </w:pPr>
      <w:r w:rsidRPr="00CB66B9">
        <w:t>etc</w:t>
      </w:r>
    </w:p>
    <w:p w14:paraId="407567FF" w14:textId="77777777" w:rsidR="00CB66B9" w:rsidRPr="00CB66B9" w:rsidRDefault="00CB66B9" w:rsidP="00CB66B9">
      <w:pPr>
        <w:tabs>
          <w:tab w:val="left" w:pos="567"/>
        </w:tabs>
        <w:spacing w:after="60"/>
        <w:ind w:left="567"/>
      </w:pPr>
      <w:r w:rsidRPr="00CB66B9">
        <w:lastRenderedPageBreak/>
        <w:t>Denna punkt på dagordningen kan vara bra men kan utformas på flera sätt. Ofta har föreningens ordförande annan information än övriga styrelsen och har kanske deltagit på samverkansmöten eller MBL-förhandlingar. Detta kan då avrapporteras under denna punkt alternativt ligga som en egen punkt i dagordningen. Även övriga styrelseledamöter kan ha olika funktioner som särskilt kan redovisas under denna rubrik.</w:t>
      </w:r>
    </w:p>
    <w:p w14:paraId="73236A2A" w14:textId="77777777" w:rsidR="00CB66B9" w:rsidRPr="00CB66B9" w:rsidRDefault="00CB66B9" w:rsidP="00CB66B9">
      <w:pPr>
        <w:tabs>
          <w:tab w:val="left" w:pos="567"/>
        </w:tabs>
        <w:spacing w:after="60"/>
      </w:pPr>
    </w:p>
    <w:p w14:paraId="30ACC6DE" w14:textId="11B4BBAC" w:rsidR="00CB66B9" w:rsidRPr="00CB66B9" w:rsidRDefault="00CB66B9" w:rsidP="00CB66B9">
      <w:pPr>
        <w:tabs>
          <w:tab w:val="left" w:pos="567"/>
        </w:tabs>
        <w:spacing w:after="60"/>
        <w:rPr>
          <w:b/>
          <w:bCs/>
        </w:rPr>
      </w:pPr>
      <w:r w:rsidRPr="00CB66B9">
        <w:rPr>
          <w:b/>
          <w:bCs/>
        </w:rPr>
        <w:t xml:space="preserve">8 § </w:t>
      </w:r>
      <w:r w:rsidRPr="00CB66B9">
        <w:rPr>
          <w:b/>
          <w:bCs/>
        </w:rPr>
        <w:tab/>
      </w:r>
      <w:r w:rsidRPr="00CB66B9">
        <w:rPr>
          <w:b/>
          <w:bCs/>
        </w:rPr>
        <w:t xml:space="preserve">Nytt från förbundet </w:t>
      </w:r>
    </w:p>
    <w:p w14:paraId="6F5604FE" w14:textId="0B2273FF" w:rsidR="00CB66B9" w:rsidRPr="00CB66B9" w:rsidRDefault="00CB66B9" w:rsidP="00CB66B9">
      <w:pPr>
        <w:tabs>
          <w:tab w:val="left" w:pos="567"/>
        </w:tabs>
        <w:spacing w:after="60"/>
        <w:ind w:left="567"/>
      </w:pPr>
      <w:r w:rsidRPr="00CB66B9">
        <w:t>Om någon i styrelsen har en särskild funktion i att bevaka nyheter från förbundet kan det vara en god idé att under styrelsemötet rapportera vad som hänt på förbundet.</w:t>
      </w:r>
    </w:p>
    <w:p w14:paraId="520A7604" w14:textId="77777777" w:rsidR="00CB66B9" w:rsidRPr="00CB66B9" w:rsidRDefault="00CB66B9" w:rsidP="00CB66B9">
      <w:pPr>
        <w:tabs>
          <w:tab w:val="left" w:pos="567"/>
        </w:tabs>
        <w:spacing w:after="60"/>
      </w:pPr>
    </w:p>
    <w:p w14:paraId="765E4719" w14:textId="43C8AC64" w:rsidR="00CB66B9" w:rsidRPr="00CB66B9" w:rsidRDefault="00CB66B9" w:rsidP="00CB66B9">
      <w:pPr>
        <w:tabs>
          <w:tab w:val="left" w:pos="567"/>
        </w:tabs>
        <w:spacing w:after="60"/>
        <w:rPr>
          <w:b/>
          <w:bCs/>
        </w:rPr>
      </w:pPr>
      <w:r w:rsidRPr="00CB66B9">
        <w:rPr>
          <w:b/>
          <w:bCs/>
        </w:rPr>
        <w:t xml:space="preserve">X § </w:t>
      </w:r>
      <w:r w:rsidRPr="00CB66B9">
        <w:rPr>
          <w:b/>
          <w:bCs/>
        </w:rPr>
        <w:tab/>
      </w:r>
      <w:r w:rsidRPr="00CB66B9">
        <w:rPr>
          <w:b/>
          <w:bCs/>
        </w:rPr>
        <w:t xml:space="preserve">(Fyll på med punkter aktuella för mötet.) </w:t>
      </w:r>
    </w:p>
    <w:p w14:paraId="19DA8D82" w14:textId="4B78F688" w:rsidR="00CB66B9" w:rsidRPr="00CB66B9" w:rsidRDefault="00CB66B9" w:rsidP="00CB66B9">
      <w:pPr>
        <w:tabs>
          <w:tab w:val="left" w:pos="567"/>
        </w:tabs>
        <w:spacing w:after="60"/>
        <w:ind w:left="567"/>
      </w:pPr>
      <w:r w:rsidRPr="00CB66B9">
        <w:t>Självklart kan det finnas en lång rad av punkter som bör tas upp på styrelsemötet beroende på vad som är aktuellt för lokalföreningen. Exempel på punkter kan vara:</w:t>
      </w:r>
    </w:p>
    <w:p w14:paraId="70737EC7" w14:textId="7B36E1F6" w:rsidR="00CB66B9" w:rsidRPr="00CB66B9" w:rsidRDefault="00CB66B9" w:rsidP="00CB66B9">
      <w:pPr>
        <w:pStyle w:val="Liststycke"/>
        <w:numPr>
          <w:ilvl w:val="0"/>
          <w:numId w:val="23"/>
        </w:numPr>
        <w:tabs>
          <w:tab w:val="left" w:pos="567"/>
        </w:tabs>
        <w:spacing w:after="60"/>
      </w:pPr>
      <w:r w:rsidRPr="00CB66B9">
        <w:t>Medlemsantal – status</w:t>
      </w:r>
    </w:p>
    <w:p w14:paraId="19D38E3C" w14:textId="15CEF068" w:rsidR="00CB66B9" w:rsidRPr="00CB66B9" w:rsidRDefault="00CB66B9" w:rsidP="00CB66B9">
      <w:pPr>
        <w:pStyle w:val="Liststycke"/>
        <w:numPr>
          <w:ilvl w:val="0"/>
          <w:numId w:val="23"/>
        </w:numPr>
        <w:tabs>
          <w:tab w:val="left" w:pos="567"/>
        </w:tabs>
        <w:spacing w:after="60"/>
      </w:pPr>
      <w:r w:rsidRPr="00CB66B9">
        <w:t>Synlighet/medlemsvård/rekrytering/Aktiviteter</w:t>
      </w:r>
    </w:p>
    <w:p w14:paraId="640443AD" w14:textId="06441247" w:rsidR="00CB66B9" w:rsidRPr="00CB66B9" w:rsidRDefault="00CB66B9" w:rsidP="00CB66B9">
      <w:pPr>
        <w:pStyle w:val="Liststycke"/>
        <w:numPr>
          <w:ilvl w:val="0"/>
          <w:numId w:val="23"/>
        </w:numPr>
        <w:tabs>
          <w:tab w:val="left" w:pos="567"/>
        </w:tabs>
        <w:spacing w:after="60"/>
      </w:pPr>
      <w:r w:rsidRPr="00CB66B9">
        <w:t>Förberedelser inför lokalföreningens eget årsmöte</w:t>
      </w:r>
    </w:p>
    <w:p w14:paraId="12A52050" w14:textId="69501F33" w:rsidR="00CB66B9" w:rsidRPr="00CB66B9" w:rsidRDefault="00CB66B9" w:rsidP="00CB66B9">
      <w:pPr>
        <w:pStyle w:val="Liststycke"/>
        <w:numPr>
          <w:ilvl w:val="0"/>
          <w:numId w:val="23"/>
        </w:numPr>
        <w:tabs>
          <w:tab w:val="left" w:pos="567"/>
        </w:tabs>
        <w:spacing w:after="60"/>
      </w:pPr>
      <w:r w:rsidRPr="00CB66B9">
        <w:t xml:space="preserve">Förberedelser inför MBL-förhandlingar </w:t>
      </w:r>
    </w:p>
    <w:p w14:paraId="63D55615" w14:textId="4DDAE0C2" w:rsidR="00CB66B9" w:rsidRPr="00CB66B9" w:rsidRDefault="00CB66B9" w:rsidP="00CB66B9">
      <w:pPr>
        <w:pStyle w:val="Liststycke"/>
        <w:numPr>
          <w:ilvl w:val="0"/>
          <w:numId w:val="23"/>
        </w:numPr>
        <w:tabs>
          <w:tab w:val="left" w:pos="567"/>
        </w:tabs>
        <w:spacing w:after="60"/>
      </w:pPr>
      <w:r w:rsidRPr="00CB66B9">
        <w:t>Fackliga utbildningar på förbundet i närtid</w:t>
      </w:r>
    </w:p>
    <w:p w14:paraId="0A54463D" w14:textId="77777777" w:rsidR="00CB66B9" w:rsidRPr="00CB66B9" w:rsidRDefault="00CB66B9" w:rsidP="00CB66B9">
      <w:pPr>
        <w:tabs>
          <w:tab w:val="left" w:pos="567"/>
        </w:tabs>
        <w:spacing w:after="60"/>
      </w:pPr>
    </w:p>
    <w:p w14:paraId="5E174722" w14:textId="6954FD19" w:rsidR="00CB66B9" w:rsidRPr="00CB66B9" w:rsidRDefault="00CB66B9" w:rsidP="00CB66B9">
      <w:pPr>
        <w:tabs>
          <w:tab w:val="left" w:pos="567"/>
        </w:tabs>
        <w:spacing w:after="60"/>
        <w:rPr>
          <w:b/>
          <w:bCs/>
        </w:rPr>
      </w:pPr>
      <w:r w:rsidRPr="00CB66B9">
        <w:rPr>
          <w:b/>
          <w:bCs/>
        </w:rPr>
        <w:t xml:space="preserve">10 § </w:t>
      </w:r>
      <w:r>
        <w:rPr>
          <w:b/>
          <w:bCs/>
        </w:rPr>
        <w:tab/>
      </w:r>
      <w:r w:rsidRPr="00CB66B9">
        <w:rPr>
          <w:b/>
          <w:bCs/>
        </w:rPr>
        <w:t>Övriga frågor</w:t>
      </w:r>
    </w:p>
    <w:p w14:paraId="3E10CD4D" w14:textId="77777777" w:rsidR="00CB66B9" w:rsidRPr="00CB66B9" w:rsidRDefault="00CB66B9" w:rsidP="00CB66B9">
      <w:pPr>
        <w:tabs>
          <w:tab w:val="left" w:pos="567"/>
        </w:tabs>
        <w:spacing w:after="60"/>
        <w:ind w:left="567"/>
      </w:pPr>
      <w:r w:rsidRPr="00CB66B9">
        <w:t>Har övriga frågor tagits upp under fastställandet av dagordningen kan dessa behandlas här. Eventuellt kan ytterligare frågor som uppkommit under mötets gång behandlas här.</w:t>
      </w:r>
    </w:p>
    <w:p w14:paraId="25A0D6AB" w14:textId="77777777" w:rsidR="00CB66B9" w:rsidRPr="00CB66B9" w:rsidRDefault="00CB66B9" w:rsidP="00CB66B9">
      <w:pPr>
        <w:tabs>
          <w:tab w:val="left" w:pos="567"/>
        </w:tabs>
        <w:spacing w:after="60"/>
      </w:pPr>
    </w:p>
    <w:p w14:paraId="265833D7" w14:textId="7C7E9A7F" w:rsidR="00CB66B9" w:rsidRPr="00CB66B9" w:rsidRDefault="00CB66B9" w:rsidP="00CB66B9">
      <w:pPr>
        <w:tabs>
          <w:tab w:val="left" w:pos="567"/>
        </w:tabs>
        <w:spacing w:after="60"/>
        <w:rPr>
          <w:b/>
          <w:bCs/>
        </w:rPr>
      </w:pPr>
      <w:r w:rsidRPr="00CB66B9">
        <w:rPr>
          <w:b/>
          <w:bCs/>
        </w:rPr>
        <w:t xml:space="preserve">11 § </w:t>
      </w:r>
      <w:r>
        <w:rPr>
          <w:b/>
          <w:bCs/>
        </w:rPr>
        <w:tab/>
      </w:r>
      <w:r w:rsidRPr="00CB66B9">
        <w:rPr>
          <w:b/>
          <w:bCs/>
        </w:rPr>
        <w:t>Nästa möte</w:t>
      </w:r>
    </w:p>
    <w:p w14:paraId="20C99127" w14:textId="77777777" w:rsidR="00CB66B9" w:rsidRPr="00CB66B9" w:rsidRDefault="00CB66B9" w:rsidP="00CB66B9">
      <w:pPr>
        <w:tabs>
          <w:tab w:val="left" w:pos="567"/>
        </w:tabs>
        <w:spacing w:after="60"/>
        <w:ind w:left="567"/>
      </w:pPr>
      <w:r w:rsidRPr="00CB66B9">
        <w:t>I början av varje halvår kan det vara bra att boka datum och tid för styrelsemöten under den kommande perioden. I slutet av varje styrelsemöte bekräftas sedan dessa datum.</w:t>
      </w:r>
    </w:p>
    <w:p w14:paraId="6FD25B08" w14:textId="77777777" w:rsidR="00CB66B9" w:rsidRPr="00CB66B9" w:rsidRDefault="00CB66B9" w:rsidP="00CB66B9">
      <w:pPr>
        <w:tabs>
          <w:tab w:val="left" w:pos="567"/>
        </w:tabs>
        <w:spacing w:after="60"/>
      </w:pPr>
    </w:p>
    <w:p w14:paraId="73FB4840" w14:textId="1FF9E1FD" w:rsidR="00CB66B9" w:rsidRPr="00CB66B9" w:rsidRDefault="00CB66B9" w:rsidP="00CB66B9">
      <w:pPr>
        <w:tabs>
          <w:tab w:val="left" w:pos="567"/>
        </w:tabs>
        <w:spacing w:after="60"/>
        <w:rPr>
          <w:b/>
          <w:bCs/>
        </w:rPr>
      </w:pPr>
      <w:r w:rsidRPr="00CB66B9">
        <w:rPr>
          <w:b/>
          <w:bCs/>
        </w:rPr>
        <w:t xml:space="preserve">12 § </w:t>
      </w:r>
      <w:r w:rsidRPr="00CB66B9">
        <w:rPr>
          <w:b/>
          <w:bCs/>
        </w:rPr>
        <w:tab/>
      </w:r>
      <w:r w:rsidRPr="00CB66B9">
        <w:rPr>
          <w:b/>
          <w:bCs/>
        </w:rPr>
        <w:t>Mötets avslutande</w:t>
      </w:r>
    </w:p>
    <w:p w14:paraId="0A0FB351" w14:textId="27313920" w:rsidR="00CB66B9" w:rsidRPr="00CB66B9" w:rsidRDefault="00CB66B9" w:rsidP="00CB66B9">
      <w:pPr>
        <w:tabs>
          <w:tab w:val="left" w:pos="567"/>
        </w:tabs>
        <w:spacing w:after="60"/>
      </w:pPr>
      <w:r w:rsidRPr="00CB66B9">
        <w:tab/>
        <w:t>Mötesordföranden avslutar mötet.</w:t>
      </w:r>
    </w:p>
    <w:sectPr w:rsidR="00CB66B9" w:rsidRPr="00CB66B9" w:rsidSect="0081111C">
      <w:headerReference w:type="default" r:id="rId8"/>
      <w:footerReference w:type="default" r:id="rId9"/>
      <w:headerReference w:type="first" r:id="rId10"/>
      <w:footerReference w:type="first" r:id="rId11"/>
      <w:pgSz w:w="11906" w:h="16838" w:code="9"/>
      <w:pgMar w:top="2041" w:right="1134" w:bottom="1531" w:left="1418"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4D720" w14:textId="77777777" w:rsidR="00CB66B9" w:rsidRDefault="00CB66B9" w:rsidP="00ED6C6F">
      <w:pPr>
        <w:spacing w:after="0" w:line="240" w:lineRule="auto"/>
      </w:pPr>
      <w:r>
        <w:separator/>
      </w:r>
    </w:p>
  </w:endnote>
  <w:endnote w:type="continuationSeparator" w:id="0">
    <w:p w14:paraId="0672DA08" w14:textId="77777777" w:rsidR="00CB66B9" w:rsidRDefault="00CB66B9"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44"/>
      <w:gridCol w:w="3119"/>
      <w:gridCol w:w="2691"/>
    </w:tblGrid>
    <w:tr w:rsidR="009E75CE" w:rsidRPr="00446C92" w14:paraId="39FCDAAF" w14:textId="77777777" w:rsidTr="009E75CE">
      <w:trPr>
        <w:trHeight w:val="227"/>
      </w:trPr>
      <w:tc>
        <w:tcPr>
          <w:tcW w:w="3544" w:type="dxa"/>
        </w:tcPr>
        <w:p w14:paraId="08E017A8" w14:textId="77777777" w:rsidR="009E75CE" w:rsidRPr="00CB0650" w:rsidRDefault="009E75CE" w:rsidP="009E75CE">
          <w:pPr>
            <w:pStyle w:val="Sidfot"/>
            <w:rPr>
              <w:szCs w:val="18"/>
            </w:rPr>
          </w:pPr>
        </w:p>
      </w:tc>
      <w:tc>
        <w:tcPr>
          <w:tcW w:w="3119" w:type="dxa"/>
        </w:tcPr>
        <w:p w14:paraId="17F8433A" w14:textId="77777777" w:rsidR="009E75CE" w:rsidRPr="00CB0650" w:rsidRDefault="009E75CE" w:rsidP="009E75CE">
          <w:pPr>
            <w:pStyle w:val="Sidfot"/>
            <w:rPr>
              <w:szCs w:val="18"/>
            </w:rPr>
          </w:pPr>
        </w:p>
      </w:tc>
      <w:tc>
        <w:tcPr>
          <w:tcW w:w="2691" w:type="dxa"/>
        </w:tcPr>
        <w:p w14:paraId="2A37CE94" w14:textId="77777777" w:rsidR="009E75CE" w:rsidRPr="00786F74" w:rsidRDefault="00A55527" w:rsidP="00446C92">
          <w:pPr>
            <w:jc w:val="right"/>
            <w:rPr>
              <w:sz w:val="16"/>
              <w:szCs w:val="16"/>
            </w:rPr>
          </w:pPr>
          <w:r w:rsidRPr="00786F74">
            <w:rPr>
              <w:sz w:val="16"/>
              <w:szCs w:val="16"/>
            </w:rPr>
            <w:fldChar w:fldCharType="begin"/>
          </w:r>
          <w:r w:rsidRPr="00786F74">
            <w:rPr>
              <w:sz w:val="16"/>
              <w:szCs w:val="16"/>
            </w:rPr>
            <w:instrText>PAGE  \* Arabic  \* MERGEFORMAT</w:instrText>
          </w:r>
          <w:r w:rsidRPr="00786F74">
            <w:rPr>
              <w:sz w:val="16"/>
              <w:szCs w:val="16"/>
            </w:rPr>
            <w:fldChar w:fldCharType="separate"/>
          </w:r>
          <w:r w:rsidRPr="00786F74">
            <w:rPr>
              <w:sz w:val="16"/>
              <w:szCs w:val="16"/>
            </w:rPr>
            <w:t>1</w:t>
          </w:r>
          <w:r w:rsidRPr="00786F74">
            <w:rPr>
              <w:sz w:val="16"/>
              <w:szCs w:val="16"/>
            </w:rPr>
            <w:fldChar w:fldCharType="end"/>
          </w:r>
          <w:r w:rsidR="007E2AEC">
            <w:rPr>
              <w:sz w:val="16"/>
              <w:szCs w:val="16"/>
            </w:rPr>
            <w:t>(</w:t>
          </w:r>
          <w:r w:rsidR="003F2958" w:rsidRPr="00786F74">
            <w:rPr>
              <w:sz w:val="16"/>
              <w:szCs w:val="16"/>
            </w:rPr>
            <w:fldChar w:fldCharType="begin"/>
          </w:r>
          <w:r w:rsidR="003F2958" w:rsidRPr="00786F74">
            <w:rPr>
              <w:sz w:val="16"/>
              <w:szCs w:val="16"/>
            </w:rPr>
            <w:instrText>NUMPAGES  \* Arabic  \* MERGEFORMAT</w:instrText>
          </w:r>
          <w:r w:rsidR="003F2958" w:rsidRPr="00786F74">
            <w:rPr>
              <w:sz w:val="16"/>
              <w:szCs w:val="16"/>
            </w:rPr>
            <w:fldChar w:fldCharType="separate"/>
          </w:r>
          <w:r w:rsidRPr="00786F74">
            <w:rPr>
              <w:sz w:val="16"/>
              <w:szCs w:val="16"/>
            </w:rPr>
            <w:t>2</w:t>
          </w:r>
          <w:r w:rsidR="003F2958" w:rsidRPr="00786F74">
            <w:rPr>
              <w:sz w:val="16"/>
              <w:szCs w:val="16"/>
            </w:rPr>
            <w:fldChar w:fldCharType="end"/>
          </w:r>
          <w:r w:rsidR="007E2AEC">
            <w:rPr>
              <w:sz w:val="16"/>
              <w:szCs w:val="16"/>
            </w:rPr>
            <w:t>)</w:t>
          </w:r>
        </w:p>
      </w:tc>
    </w:tr>
  </w:tbl>
  <w:p w14:paraId="345E3A06" w14:textId="77777777" w:rsidR="00ED6C6F" w:rsidRPr="00330D1B" w:rsidRDefault="00ED6C6F" w:rsidP="00330D1B">
    <w:pPr>
      <w:pStyle w:val="Sidfot"/>
      <w:tabs>
        <w:tab w:val="left" w:pos="4185"/>
      </w:tabs>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44"/>
      <w:gridCol w:w="3119"/>
      <w:gridCol w:w="2691"/>
    </w:tblGrid>
    <w:tr w:rsidR="00394E4B" w:rsidRPr="00446C92" w14:paraId="5AC8E8CA" w14:textId="77777777" w:rsidTr="00117C91">
      <w:trPr>
        <w:trHeight w:val="227"/>
      </w:trPr>
      <w:tc>
        <w:tcPr>
          <w:tcW w:w="3544" w:type="dxa"/>
        </w:tcPr>
        <w:p w14:paraId="31F8C027" w14:textId="77777777" w:rsidR="00394E4B" w:rsidRPr="00CB0650" w:rsidRDefault="00394E4B" w:rsidP="00394E4B">
          <w:pPr>
            <w:pStyle w:val="Sidfot"/>
            <w:rPr>
              <w:szCs w:val="18"/>
            </w:rPr>
          </w:pPr>
        </w:p>
      </w:tc>
      <w:tc>
        <w:tcPr>
          <w:tcW w:w="3119" w:type="dxa"/>
        </w:tcPr>
        <w:p w14:paraId="2EF0565C" w14:textId="77777777" w:rsidR="00394E4B" w:rsidRPr="00CB0650" w:rsidRDefault="00394E4B" w:rsidP="00394E4B">
          <w:pPr>
            <w:pStyle w:val="Sidfot"/>
            <w:rPr>
              <w:szCs w:val="18"/>
            </w:rPr>
          </w:pPr>
        </w:p>
      </w:tc>
      <w:tc>
        <w:tcPr>
          <w:tcW w:w="2691" w:type="dxa"/>
        </w:tcPr>
        <w:p w14:paraId="552DD81E" w14:textId="77777777" w:rsidR="00394E4B" w:rsidRPr="00786F74" w:rsidRDefault="00394E4B" w:rsidP="00394E4B">
          <w:pPr>
            <w:jc w:val="right"/>
            <w:rPr>
              <w:sz w:val="16"/>
              <w:szCs w:val="16"/>
            </w:rPr>
          </w:pPr>
          <w:r w:rsidRPr="00786F74">
            <w:rPr>
              <w:sz w:val="16"/>
              <w:szCs w:val="16"/>
            </w:rPr>
            <w:fldChar w:fldCharType="begin"/>
          </w:r>
          <w:r w:rsidRPr="00786F74">
            <w:rPr>
              <w:sz w:val="16"/>
              <w:szCs w:val="16"/>
            </w:rPr>
            <w:instrText>PAGE  \* Arabic  \* MERGEFORMAT</w:instrText>
          </w:r>
          <w:r w:rsidRPr="00786F74">
            <w:rPr>
              <w:sz w:val="16"/>
              <w:szCs w:val="16"/>
            </w:rPr>
            <w:fldChar w:fldCharType="separate"/>
          </w:r>
          <w:r w:rsidRPr="00786F74">
            <w:rPr>
              <w:sz w:val="16"/>
              <w:szCs w:val="16"/>
            </w:rPr>
            <w:t>1</w:t>
          </w:r>
          <w:r w:rsidRPr="00786F74">
            <w:rPr>
              <w:sz w:val="16"/>
              <w:szCs w:val="16"/>
            </w:rPr>
            <w:fldChar w:fldCharType="end"/>
          </w:r>
          <w:r w:rsidR="007E2AEC">
            <w:rPr>
              <w:sz w:val="16"/>
              <w:szCs w:val="16"/>
            </w:rPr>
            <w:t>(</w:t>
          </w:r>
          <w:r w:rsidRPr="00786F74">
            <w:rPr>
              <w:sz w:val="16"/>
              <w:szCs w:val="16"/>
            </w:rPr>
            <w:fldChar w:fldCharType="begin"/>
          </w:r>
          <w:r w:rsidRPr="00786F74">
            <w:rPr>
              <w:sz w:val="16"/>
              <w:szCs w:val="16"/>
            </w:rPr>
            <w:instrText>NUMPAGES  \* Arabic  \* MERGEFORMAT</w:instrText>
          </w:r>
          <w:r w:rsidRPr="00786F74">
            <w:rPr>
              <w:sz w:val="16"/>
              <w:szCs w:val="16"/>
            </w:rPr>
            <w:fldChar w:fldCharType="separate"/>
          </w:r>
          <w:r w:rsidRPr="00786F74">
            <w:rPr>
              <w:sz w:val="16"/>
              <w:szCs w:val="16"/>
            </w:rPr>
            <w:t>2</w:t>
          </w:r>
          <w:r w:rsidRPr="00786F74">
            <w:rPr>
              <w:sz w:val="16"/>
              <w:szCs w:val="16"/>
            </w:rPr>
            <w:fldChar w:fldCharType="end"/>
          </w:r>
          <w:r w:rsidR="007E2AEC">
            <w:rPr>
              <w:sz w:val="16"/>
              <w:szCs w:val="16"/>
            </w:rPr>
            <w:t>)</w:t>
          </w:r>
        </w:p>
      </w:tc>
    </w:tr>
  </w:tbl>
  <w:p w14:paraId="68976AD1" w14:textId="77777777" w:rsidR="00394E4B" w:rsidRPr="00394E4B" w:rsidRDefault="00394E4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90C3A" w14:textId="77777777" w:rsidR="00CB66B9" w:rsidRDefault="00CB66B9" w:rsidP="00ED6C6F">
      <w:pPr>
        <w:spacing w:after="0" w:line="240" w:lineRule="auto"/>
      </w:pPr>
      <w:r>
        <w:separator/>
      </w:r>
    </w:p>
  </w:footnote>
  <w:footnote w:type="continuationSeparator" w:id="0">
    <w:p w14:paraId="46FD7E1A" w14:textId="77777777" w:rsidR="00CB66B9" w:rsidRDefault="00CB66B9"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AC48" w14:textId="77777777" w:rsidR="00420460" w:rsidRPr="00126812" w:rsidRDefault="00122190" w:rsidP="00420460">
    <w:pPr>
      <w:pStyle w:val="Sidhuvud"/>
      <w:jc w:val="right"/>
    </w:pPr>
    <w:r w:rsidRPr="00AE665B">
      <w:rPr>
        <w:noProof/>
      </w:rPr>
      <w:drawing>
        <wp:inline distT="0" distB="0" distL="0" distR="0" wp14:anchorId="0810D173" wp14:editId="083FE4F3">
          <wp:extent cx="432000" cy="432000"/>
          <wp:effectExtent l="0" t="0" r="6350" b="635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KAVIA Logotyp Svart.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432000" cy="432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6FB8" w14:textId="77777777" w:rsidR="00A55527" w:rsidRDefault="00A55527" w:rsidP="00A55527">
    <w:pPr>
      <w:pStyle w:val="Sidhuvud"/>
      <w:jc w:val="right"/>
    </w:pPr>
    <w:r w:rsidRPr="00AE665B">
      <w:rPr>
        <w:noProof/>
      </w:rPr>
      <w:drawing>
        <wp:inline distT="0" distB="0" distL="0" distR="0" wp14:anchorId="163EEC49" wp14:editId="06FB743B">
          <wp:extent cx="1000936" cy="639445"/>
          <wp:effectExtent l="0" t="0" r="8890" b="8255"/>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KAVIA Logotyp Svart.emf"/>
                  <pic:cNvPicPr/>
                </pic:nvPicPr>
                <pic:blipFill rotWithShape="1">
                  <a:blip r:embed="rId1">
                    <a:extLst>
                      <a:ext uri="{28A0092B-C50C-407E-A947-70E740481C1C}">
                        <a14:useLocalDpi xmlns:a14="http://schemas.microsoft.com/office/drawing/2010/main" val="0"/>
                      </a:ext>
                    </a:extLst>
                  </a:blip>
                  <a:srcRect l="11679" r="9570"/>
                  <a:stretch/>
                </pic:blipFill>
                <pic:spPr bwMode="auto">
                  <a:xfrm>
                    <a:off x="0" y="0"/>
                    <a:ext cx="1001042" cy="63951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0A6B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1AB8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6470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1E42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B860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026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0227A"/>
    <w:multiLevelType w:val="multilevel"/>
    <w:tmpl w:val="481CE002"/>
    <w:lvl w:ilvl="0">
      <w:start w:val="1"/>
      <w:numFmt w:val="bullet"/>
      <w:pStyle w:val="Punktlista"/>
      <w:lvlText w:val="›"/>
      <w:lvlJc w:val="left"/>
      <w:pPr>
        <w:ind w:left="340" w:hanging="340"/>
      </w:pPr>
      <w:rPr>
        <w:rFonts w:ascii="Calibri" w:hAnsi="Calibri" w:hint="default"/>
        <w:color w:val="auto"/>
        <w:w w:val="150"/>
      </w:rPr>
    </w:lvl>
    <w:lvl w:ilvl="1">
      <w:start w:val="1"/>
      <w:numFmt w:val="bullet"/>
      <w:pStyle w:val="Punktlista2"/>
      <w:lvlText w:val="–"/>
      <w:lvlJc w:val="left"/>
      <w:pPr>
        <w:ind w:left="680" w:hanging="340"/>
      </w:pPr>
      <w:rPr>
        <w:rFonts w:ascii="Tahoma" w:hAnsi="Tahoma" w:hint="default"/>
        <w:color w:val="auto"/>
      </w:rPr>
    </w:lvl>
    <w:lvl w:ilvl="2">
      <w:start w:val="1"/>
      <w:numFmt w:val="bullet"/>
      <w:pStyle w:val="Punktlista3"/>
      <w:lvlText w:val="•"/>
      <w:lvlJc w:val="left"/>
      <w:pPr>
        <w:ind w:left="1020" w:hanging="340"/>
      </w:pPr>
      <w:rPr>
        <w:rFonts w:ascii="Arial" w:hAnsi="Arial" w:hint="default"/>
        <w:color w:val="auto"/>
      </w:rPr>
    </w:lvl>
    <w:lvl w:ilvl="3">
      <w:start w:val="1"/>
      <w:numFmt w:val="bullet"/>
      <w:pStyle w:val="Punktlista4"/>
      <w:lvlText w:val="–"/>
      <w:lvlJc w:val="left"/>
      <w:pPr>
        <w:ind w:left="1360" w:hanging="340"/>
      </w:pPr>
      <w:rPr>
        <w:rFonts w:ascii="Calibri" w:hAnsi="Calibri" w:hint="default"/>
        <w:color w:val="auto"/>
      </w:rPr>
    </w:lvl>
    <w:lvl w:ilvl="4">
      <w:start w:val="1"/>
      <w:numFmt w:val="bullet"/>
      <w:pStyle w:val="Punktlista5"/>
      <w:lvlText w:val="•"/>
      <w:lvlJc w:val="left"/>
      <w:pPr>
        <w:ind w:left="1700" w:hanging="340"/>
      </w:pPr>
      <w:rPr>
        <w:rFonts w:ascii="Calibri" w:hAnsi="Calibri" w:hint="default"/>
        <w:color w:val="auto"/>
      </w:rPr>
    </w:lvl>
    <w:lvl w:ilvl="5">
      <w:start w:val="1"/>
      <w:numFmt w:val="bullet"/>
      <w:lvlText w:val="–"/>
      <w:lvlJc w:val="left"/>
      <w:pPr>
        <w:ind w:left="2040" w:hanging="340"/>
      </w:pPr>
      <w:rPr>
        <w:rFonts w:ascii="Calibri" w:hAnsi="Calibri" w:hint="default"/>
        <w:color w:val="auto"/>
      </w:rPr>
    </w:lvl>
    <w:lvl w:ilvl="6">
      <w:start w:val="1"/>
      <w:numFmt w:val="bullet"/>
      <w:lvlText w:val="•"/>
      <w:lvlJc w:val="left"/>
      <w:pPr>
        <w:ind w:left="2380" w:hanging="340"/>
      </w:pPr>
      <w:rPr>
        <w:rFonts w:ascii="Calibri" w:hAnsi="Calibri" w:hint="default"/>
        <w:color w:val="auto"/>
      </w:rPr>
    </w:lvl>
    <w:lvl w:ilvl="7">
      <w:start w:val="1"/>
      <w:numFmt w:val="bullet"/>
      <w:lvlText w:val="–"/>
      <w:lvlJc w:val="left"/>
      <w:pPr>
        <w:ind w:left="2720" w:hanging="340"/>
      </w:pPr>
      <w:rPr>
        <w:rFonts w:ascii="Calibri" w:hAnsi="Calibri" w:hint="default"/>
        <w:color w:val="auto"/>
      </w:rPr>
    </w:lvl>
    <w:lvl w:ilvl="8">
      <w:start w:val="1"/>
      <w:numFmt w:val="bullet"/>
      <w:lvlText w:val="•"/>
      <w:lvlJc w:val="left"/>
      <w:pPr>
        <w:ind w:left="3060" w:hanging="340"/>
      </w:pPr>
      <w:rPr>
        <w:rFonts w:ascii="Calibri" w:hAnsi="Calibri" w:hint="default"/>
        <w:color w:val="auto"/>
      </w:rPr>
    </w:lvl>
  </w:abstractNum>
  <w:abstractNum w:abstractNumId="11"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3" w15:restartNumberingAfterBreak="0">
    <w:nsid w:val="1A6A1988"/>
    <w:multiLevelType w:val="multilevel"/>
    <w:tmpl w:val="6F98ABC2"/>
    <w:lvl w:ilvl="0">
      <w:start w:val="1"/>
      <w:numFmt w:val="decimal"/>
      <w:pStyle w:val="Numreradrubrik1"/>
      <w:suff w:val="space"/>
      <w:lvlText w:val="%1."/>
      <w:lvlJc w:val="left"/>
      <w:pPr>
        <w:ind w:left="0" w:firstLine="0"/>
      </w:pPr>
      <w:rPr>
        <w:rFonts w:hint="default"/>
      </w:rPr>
    </w:lvl>
    <w:lvl w:ilvl="1">
      <w:start w:val="1"/>
      <w:numFmt w:val="decimal"/>
      <w:pStyle w:val="Numreradrubrik2"/>
      <w:suff w:val="space"/>
      <w:lvlText w:val="%1.%2."/>
      <w:lvlJc w:val="left"/>
      <w:pPr>
        <w:ind w:left="0" w:firstLine="0"/>
      </w:pPr>
      <w:rPr>
        <w:rFonts w:hint="default"/>
      </w:rPr>
    </w:lvl>
    <w:lvl w:ilvl="2">
      <w:start w:val="1"/>
      <w:numFmt w:val="decimal"/>
      <w:pStyle w:val="Numreradrubrik3"/>
      <w:suff w:val="space"/>
      <w:lvlText w:val="%1.%2.%3."/>
      <w:lvlJc w:val="left"/>
      <w:pPr>
        <w:ind w:left="0" w:firstLine="0"/>
      </w:pPr>
      <w:rPr>
        <w:rFonts w:hint="default"/>
      </w:rPr>
    </w:lvl>
    <w:lvl w:ilvl="3">
      <w:start w:val="1"/>
      <w:numFmt w:val="decimal"/>
      <w:pStyle w:val="Numreradrubrik4"/>
      <w:suff w:val="space"/>
      <w:lvlText w:val="%1.%2.%3.%4."/>
      <w:lvlJc w:val="left"/>
      <w:pPr>
        <w:ind w:left="0" w:firstLine="0"/>
      </w:pPr>
      <w:rPr>
        <w:rFonts w:hint="default"/>
      </w:rPr>
    </w:lvl>
    <w:lvl w:ilvl="4">
      <w:start w:val="1"/>
      <w:numFmt w:val="lowerLetter"/>
      <w:suff w:val="space"/>
      <w:lvlText w:val="(%5)"/>
      <w:lvlJc w:val="left"/>
      <w:pPr>
        <w:ind w:left="0" w:firstLine="0"/>
      </w:pPr>
      <w:rPr>
        <w:rFonts w:hint="default"/>
      </w:rPr>
    </w:lvl>
    <w:lvl w:ilvl="5">
      <w:start w:val="1"/>
      <w:numFmt w:val="lowerRoman"/>
      <w:suff w:val="space"/>
      <w:lvlText w:val="(%6)"/>
      <w:lvlJc w:val="left"/>
      <w:pPr>
        <w:ind w:left="0" w:firstLine="0"/>
      </w:pPr>
      <w:rPr>
        <w:rFonts w:hint="default"/>
      </w:rPr>
    </w:lvl>
    <w:lvl w:ilvl="6">
      <w:start w:val="1"/>
      <w:numFmt w:val="decimal"/>
      <w:suff w:val="space"/>
      <w:lvlText w:val="%7."/>
      <w:lvlJc w:val="left"/>
      <w:pPr>
        <w:ind w:left="0" w:firstLine="0"/>
      </w:pPr>
      <w:rPr>
        <w:rFonts w:hint="default"/>
      </w:rPr>
    </w:lvl>
    <w:lvl w:ilvl="7">
      <w:start w:val="1"/>
      <w:numFmt w:val="lowerLetter"/>
      <w:suff w:val="space"/>
      <w:lvlText w:val="%8."/>
      <w:lvlJc w:val="left"/>
      <w:pPr>
        <w:ind w:left="0" w:firstLine="0"/>
      </w:pPr>
      <w:rPr>
        <w:rFonts w:hint="default"/>
      </w:rPr>
    </w:lvl>
    <w:lvl w:ilvl="8">
      <w:start w:val="1"/>
      <w:numFmt w:val="lowerRoman"/>
      <w:suff w:val="space"/>
      <w:lvlText w:val="%9."/>
      <w:lvlJc w:val="left"/>
      <w:pPr>
        <w:ind w:left="0" w:firstLine="0"/>
      </w:pPr>
      <w:rPr>
        <w:rFonts w:hint="default"/>
      </w:rPr>
    </w:lvl>
  </w:abstractNum>
  <w:abstractNum w:abstractNumId="14"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F2D05E1"/>
    <w:multiLevelType w:val="hybridMultilevel"/>
    <w:tmpl w:val="7D70A014"/>
    <w:lvl w:ilvl="0" w:tplc="041D0001">
      <w:start w:val="1"/>
      <w:numFmt w:val="bullet"/>
      <w:lvlText w:val=""/>
      <w:lvlJc w:val="left"/>
      <w:pPr>
        <w:tabs>
          <w:tab w:val="num" w:pos="1080"/>
        </w:tabs>
        <w:ind w:left="1080" w:hanging="360"/>
      </w:pPr>
      <w:rPr>
        <w:rFonts w:ascii="Symbol" w:hAnsi="Symbol" w:hint="default"/>
      </w:rPr>
    </w:lvl>
    <w:lvl w:ilvl="1" w:tplc="041D0003">
      <w:start w:val="1"/>
      <w:numFmt w:val="bullet"/>
      <w:lvlText w:val="o"/>
      <w:lvlJc w:val="left"/>
      <w:pPr>
        <w:tabs>
          <w:tab w:val="num" w:pos="1800"/>
        </w:tabs>
        <w:ind w:left="1800" w:hanging="360"/>
      </w:pPr>
      <w:rPr>
        <w:rFonts w:ascii="Courier New" w:hAnsi="Courier New" w:cs="Times New Roman" w:hint="default"/>
      </w:rPr>
    </w:lvl>
    <w:lvl w:ilvl="2" w:tplc="041D0005">
      <w:start w:val="1"/>
      <w:numFmt w:val="bullet"/>
      <w:lvlText w:val=""/>
      <w:lvlJc w:val="left"/>
      <w:pPr>
        <w:tabs>
          <w:tab w:val="num" w:pos="2520"/>
        </w:tabs>
        <w:ind w:left="2520" w:hanging="360"/>
      </w:pPr>
      <w:rPr>
        <w:rFonts w:ascii="Wingdings" w:hAnsi="Wingdings" w:hint="default"/>
      </w:rPr>
    </w:lvl>
    <w:lvl w:ilvl="3" w:tplc="041D0001">
      <w:start w:val="1"/>
      <w:numFmt w:val="bullet"/>
      <w:lvlText w:val=""/>
      <w:lvlJc w:val="left"/>
      <w:pPr>
        <w:tabs>
          <w:tab w:val="num" w:pos="3240"/>
        </w:tabs>
        <w:ind w:left="3240" w:hanging="360"/>
      </w:pPr>
      <w:rPr>
        <w:rFonts w:ascii="Symbol" w:hAnsi="Symbol" w:hint="default"/>
      </w:rPr>
    </w:lvl>
    <w:lvl w:ilvl="4" w:tplc="041D0003">
      <w:start w:val="1"/>
      <w:numFmt w:val="bullet"/>
      <w:lvlText w:val="o"/>
      <w:lvlJc w:val="left"/>
      <w:pPr>
        <w:tabs>
          <w:tab w:val="num" w:pos="3960"/>
        </w:tabs>
        <w:ind w:left="3960" w:hanging="360"/>
      </w:pPr>
      <w:rPr>
        <w:rFonts w:ascii="Courier New" w:hAnsi="Courier New" w:cs="Times New Roman" w:hint="default"/>
      </w:rPr>
    </w:lvl>
    <w:lvl w:ilvl="5" w:tplc="041D0005">
      <w:start w:val="1"/>
      <w:numFmt w:val="bullet"/>
      <w:lvlText w:val=""/>
      <w:lvlJc w:val="left"/>
      <w:pPr>
        <w:tabs>
          <w:tab w:val="num" w:pos="4680"/>
        </w:tabs>
        <w:ind w:left="4680" w:hanging="360"/>
      </w:pPr>
      <w:rPr>
        <w:rFonts w:ascii="Wingdings" w:hAnsi="Wingdings" w:hint="default"/>
      </w:rPr>
    </w:lvl>
    <w:lvl w:ilvl="6" w:tplc="041D0001">
      <w:start w:val="1"/>
      <w:numFmt w:val="bullet"/>
      <w:lvlText w:val=""/>
      <w:lvlJc w:val="left"/>
      <w:pPr>
        <w:tabs>
          <w:tab w:val="num" w:pos="5400"/>
        </w:tabs>
        <w:ind w:left="5400" w:hanging="360"/>
      </w:pPr>
      <w:rPr>
        <w:rFonts w:ascii="Symbol" w:hAnsi="Symbol" w:hint="default"/>
      </w:rPr>
    </w:lvl>
    <w:lvl w:ilvl="7" w:tplc="041D0003">
      <w:start w:val="1"/>
      <w:numFmt w:val="bullet"/>
      <w:lvlText w:val="o"/>
      <w:lvlJc w:val="left"/>
      <w:pPr>
        <w:tabs>
          <w:tab w:val="num" w:pos="6120"/>
        </w:tabs>
        <w:ind w:left="6120" w:hanging="360"/>
      </w:pPr>
      <w:rPr>
        <w:rFonts w:ascii="Courier New" w:hAnsi="Courier New" w:cs="Times New Roman" w:hint="default"/>
      </w:rPr>
    </w:lvl>
    <w:lvl w:ilvl="8" w:tplc="041D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E18724A"/>
    <w:multiLevelType w:val="hybridMultilevel"/>
    <w:tmpl w:val="4FEED8CA"/>
    <w:lvl w:ilvl="0" w:tplc="041D0017">
      <w:start w:val="1"/>
      <w:numFmt w:val="lowerLetter"/>
      <w:lvlText w:val="%1)"/>
      <w:lvlJc w:val="left"/>
      <w:pPr>
        <w:tabs>
          <w:tab w:val="num" w:pos="927"/>
        </w:tabs>
        <w:ind w:left="927" w:hanging="360"/>
      </w:pPr>
    </w:lvl>
    <w:lvl w:ilvl="1" w:tplc="041D0019">
      <w:start w:val="1"/>
      <w:numFmt w:val="lowerLetter"/>
      <w:lvlText w:val="%2."/>
      <w:lvlJc w:val="left"/>
      <w:pPr>
        <w:tabs>
          <w:tab w:val="num" w:pos="1647"/>
        </w:tabs>
        <w:ind w:left="1647" w:hanging="360"/>
      </w:pPr>
    </w:lvl>
    <w:lvl w:ilvl="2" w:tplc="041D001B">
      <w:start w:val="1"/>
      <w:numFmt w:val="lowerRoman"/>
      <w:lvlText w:val="%3."/>
      <w:lvlJc w:val="right"/>
      <w:pPr>
        <w:tabs>
          <w:tab w:val="num" w:pos="2367"/>
        </w:tabs>
        <w:ind w:left="2367" w:hanging="180"/>
      </w:pPr>
    </w:lvl>
    <w:lvl w:ilvl="3" w:tplc="041D000F">
      <w:start w:val="1"/>
      <w:numFmt w:val="decimal"/>
      <w:lvlText w:val="%4."/>
      <w:lvlJc w:val="left"/>
      <w:pPr>
        <w:tabs>
          <w:tab w:val="num" w:pos="3087"/>
        </w:tabs>
        <w:ind w:left="3087" w:hanging="360"/>
      </w:pPr>
    </w:lvl>
    <w:lvl w:ilvl="4" w:tplc="041D0019">
      <w:start w:val="1"/>
      <w:numFmt w:val="lowerLetter"/>
      <w:lvlText w:val="%5."/>
      <w:lvlJc w:val="left"/>
      <w:pPr>
        <w:tabs>
          <w:tab w:val="num" w:pos="3807"/>
        </w:tabs>
        <w:ind w:left="3807" w:hanging="360"/>
      </w:pPr>
    </w:lvl>
    <w:lvl w:ilvl="5" w:tplc="041D001B">
      <w:start w:val="1"/>
      <w:numFmt w:val="lowerRoman"/>
      <w:lvlText w:val="%6."/>
      <w:lvlJc w:val="right"/>
      <w:pPr>
        <w:tabs>
          <w:tab w:val="num" w:pos="4527"/>
        </w:tabs>
        <w:ind w:left="4527" w:hanging="180"/>
      </w:pPr>
    </w:lvl>
    <w:lvl w:ilvl="6" w:tplc="041D000F">
      <w:start w:val="1"/>
      <w:numFmt w:val="decimal"/>
      <w:lvlText w:val="%7."/>
      <w:lvlJc w:val="left"/>
      <w:pPr>
        <w:tabs>
          <w:tab w:val="num" w:pos="5247"/>
        </w:tabs>
        <w:ind w:left="5247" w:hanging="360"/>
      </w:pPr>
    </w:lvl>
    <w:lvl w:ilvl="7" w:tplc="041D0019">
      <w:start w:val="1"/>
      <w:numFmt w:val="lowerLetter"/>
      <w:lvlText w:val="%8."/>
      <w:lvlJc w:val="left"/>
      <w:pPr>
        <w:tabs>
          <w:tab w:val="num" w:pos="5967"/>
        </w:tabs>
        <w:ind w:left="5967" w:hanging="360"/>
      </w:pPr>
    </w:lvl>
    <w:lvl w:ilvl="8" w:tplc="041D001B">
      <w:start w:val="1"/>
      <w:numFmt w:val="lowerRoman"/>
      <w:lvlText w:val="%9."/>
      <w:lvlJc w:val="right"/>
      <w:pPr>
        <w:tabs>
          <w:tab w:val="num" w:pos="6687"/>
        </w:tabs>
        <w:ind w:left="6687" w:hanging="180"/>
      </w:pPr>
    </w:lvl>
  </w:abstractNum>
  <w:abstractNum w:abstractNumId="17" w15:restartNumberingAfterBreak="0">
    <w:nsid w:val="4B454BF2"/>
    <w:multiLevelType w:val="hybridMultilevel"/>
    <w:tmpl w:val="9C18C2D4"/>
    <w:lvl w:ilvl="0" w:tplc="A1584E6C">
      <w:start w:val="1"/>
      <w:numFmt w:val="bullet"/>
      <w:lvlText w:val="›"/>
      <w:lvlJc w:val="left"/>
      <w:pPr>
        <w:ind w:left="927" w:hanging="360"/>
      </w:pPr>
      <w:rPr>
        <w:rFonts w:ascii="Arial" w:hAnsi="Aria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8" w15:restartNumberingAfterBreak="0">
    <w:nsid w:val="592A62DC"/>
    <w:multiLevelType w:val="hybridMultilevel"/>
    <w:tmpl w:val="CA8A9CB8"/>
    <w:lvl w:ilvl="0" w:tplc="041D0017">
      <w:start w:val="1"/>
      <w:numFmt w:val="lowerLetter"/>
      <w:lvlText w:val="%1)"/>
      <w:lvlJc w:val="left"/>
      <w:pPr>
        <w:ind w:left="927" w:hanging="360"/>
      </w:p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9" w15:restartNumberingAfterBreak="0">
    <w:nsid w:val="73A67453"/>
    <w:multiLevelType w:val="multilevel"/>
    <w:tmpl w:val="11A2E500"/>
    <w:lvl w:ilvl="0">
      <w:start w:val="1"/>
      <w:numFmt w:val="decimal"/>
      <w:pStyle w:val="Numreradlista"/>
      <w:lvlText w:val="%1."/>
      <w:lvlJc w:val="left"/>
      <w:pPr>
        <w:ind w:left="340" w:hanging="340"/>
      </w:pPr>
      <w:rPr>
        <w:rFonts w:hint="default"/>
      </w:rPr>
    </w:lvl>
    <w:lvl w:ilvl="1">
      <w:start w:val="1"/>
      <w:numFmt w:val="bullet"/>
      <w:pStyle w:val="Numreradlista2"/>
      <w:lvlText w:val="–"/>
      <w:lvlJc w:val="left"/>
      <w:pPr>
        <w:ind w:left="680" w:hanging="340"/>
      </w:pPr>
      <w:rPr>
        <w:rFonts w:ascii="Calibri" w:hAnsi="Calibri" w:hint="default"/>
        <w:color w:val="auto"/>
      </w:rPr>
    </w:lvl>
    <w:lvl w:ilvl="2">
      <w:start w:val="1"/>
      <w:numFmt w:val="bullet"/>
      <w:pStyle w:val="Numreradlista3"/>
      <w:lvlText w:val="–"/>
      <w:lvlJc w:val="left"/>
      <w:pPr>
        <w:ind w:left="1020" w:hanging="340"/>
      </w:pPr>
      <w:rPr>
        <w:rFonts w:ascii="Calibri" w:hAnsi="Calibri" w:hint="default"/>
        <w:color w:val="auto"/>
      </w:rPr>
    </w:lvl>
    <w:lvl w:ilvl="3">
      <w:start w:val="1"/>
      <w:numFmt w:val="decimal"/>
      <w:pStyle w:val="Numreradlista4"/>
      <w:lvlText w:val="%4)"/>
      <w:lvlJc w:val="left"/>
      <w:pPr>
        <w:ind w:left="1360" w:hanging="340"/>
      </w:pPr>
      <w:rPr>
        <w:rFonts w:hint="default"/>
      </w:rPr>
    </w:lvl>
    <w:lvl w:ilvl="4">
      <w:start w:val="1"/>
      <w:numFmt w:val="lowerLetter"/>
      <w:pStyle w:val="Numreradlista5"/>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num w:numId="1" w16cid:durableId="963803175">
    <w:abstractNumId w:val="19"/>
  </w:num>
  <w:num w:numId="2" w16cid:durableId="1312254708">
    <w:abstractNumId w:val="3"/>
  </w:num>
  <w:num w:numId="3" w16cid:durableId="85080158">
    <w:abstractNumId w:val="2"/>
  </w:num>
  <w:num w:numId="4" w16cid:durableId="154758855">
    <w:abstractNumId w:val="1"/>
  </w:num>
  <w:num w:numId="5" w16cid:durableId="838227983">
    <w:abstractNumId w:val="0"/>
  </w:num>
  <w:num w:numId="6" w16cid:durableId="1508792747">
    <w:abstractNumId w:val="10"/>
  </w:num>
  <w:num w:numId="7" w16cid:durableId="1365786147">
    <w:abstractNumId w:val="7"/>
  </w:num>
  <w:num w:numId="8" w16cid:durableId="562645826">
    <w:abstractNumId w:val="6"/>
  </w:num>
  <w:num w:numId="9" w16cid:durableId="94600104">
    <w:abstractNumId w:val="5"/>
  </w:num>
  <w:num w:numId="10" w16cid:durableId="817192617">
    <w:abstractNumId w:val="4"/>
  </w:num>
  <w:num w:numId="11" w16cid:durableId="728578405">
    <w:abstractNumId w:val="12"/>
  </w:num>
  <w:num w:numId="12" w16cid:durableId="97414752">
    <w:abstractNumId w:val="10"/>
  </w:num>
  <w:num w:numId="13" w16cid:durableId="17992536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4949887">
    <w:abstractNumId w:val="13"/>
  </w:num>
  <w:num w:numId="15" w16cid:durableId="646125312">
    <w:abstractNumId w:val="11"/>
  </w:num>
  <w:num w:numId="16" w16cid:durableId="1873417778">
    <w:abstractNumId w:val="14"/>
  </w:num>
  <w:num w:numId="17" w16cid:durableId="1961184547">
    <w:abstractNumId w:val="9"/>
  </w:num>
  <w:num w:numId="18" w16cid:durableId="569005775">
    <w:abstractNumId w:val="8"/>
  </w:num>
  <w:num w:numId="19" w16cid:durableId="5208221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6849483">
    <w:abstractNumId w:val="15"/>
  </w:num>
  <w:num w:numId="21" w16cid:durableId="529416472">
    <w:abstractNumId w:val="16"/>
  </w:num>
  <w:num w:numId="22" w16cid:durableId="421494684">
    <w:abstractNumId w:val="18"/>
  </w:num>
  <w:num w:numId="23" w16cid:durableId="18939262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revisionView w:inkAnnotation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6B9"/>
    <w:rsid w:val="00004E52"/>
    <w:rsid w:val="000155C4"/>
    <w:rsid w:val="00016289"/>
    <w:rsid w:val="000212F8"/>
    <w:rsid w:val="00023CF5"/>
    <w:rsid w:val="000304A9"/>
    <w:rsid w:val="00035827"/>
    <w:rsid w:val="000428AA"/>
    <w:rsid w:val="00057324"/>
    <w:rsid w:val="00081E07"/>
    <w:rsid w:val="0008209D"/>
    <w:rsid w:val="00083807"/>
    <w:rsid w:val="000879D1"/>
    <w:rsid w:val="000927CE"/>
    <w:rsid w:val="000A259F"/>
    <w:rsid w:val="000A7881"/>
    <w:rsid w:val="000B21AB"/>
    <w:rsid w:val="000C60F9"/>
    <w:rsid w:val="000D29F7"/>
    <w:rsid w:val="000D3F09"/>
    <w:rsid w:val="000D4286"/>
    <w:rsid w:val="000D787A"/>
    <w:rsid w:val="0010206C"/>
    <w:rsid w:val="00104807"/>
    <w:rsid w:val="0011207E"/>
    <w:rsid w:val="00122190"/>
    <w:rsid w:val="00126812"/>
    <w:rsid w:val="001301CF"/>
    <w:rsid w:val="00133FF5"/>
    <w:rsid w:val="00136C6B"/>
    <w:rsid w:val="00142663"/>
    <w:rsid w:val="001724CF"/>
    <w:rsid w:val="00181292"/>
    <w:rsid w:val="0019680D"/>
    <w:rsid w:val="001A7D3F"/>
    <w:rsid w:val="001B2002"/>
    <w:rsid w:val="001B4BB9"/>
    <w:rsid w:val="001C1B62"/>
    <w:rsid w:val="001C25AC"/>
    <w:rsid w:val="001C77FC"/>
    <w:rsid w:val="001D1CD6"/>
    <w:rsid w:val="001D604E"/>
    <w:rsid w:val="001F309B"/>
    <w:rsid w:val="001F31C0"/>
    <w:rsid w:val="0021165A"/>
    <w:rsid w:val="00215B7D"/>
    <w:rsid w:val="00220B93"/>
    <w:rsid w:val="0022357D"/>
    <w:rsid w:val="00231430"/>
    <w:rsid w:val="00231BF3"/>
    <w:rsid w:val="0023309C"/>
    <w:rsid w:val="002346A2"/>
    <w:rsid w:val="00235637"/>
    <w:rsid w:val="00237D8B"/>
    <w:rsid w:val="00241F62"/>
    <w:rsid w:val="00243FB7"/>
    <w:rsid w:val="00252640"/>
    <w:rsid w:val="002611BD"/>
    <w:rsid w:val="00270147"/>
    <w:rsid w:val="0028615A"/>
    <w:rsid w:val="002A223C"/>
    <w:rsid w:val="002B18F3"/>
    <w:rsid w:val="002D6C45"/>
    <w:rsid w:val="002F4268"/>
    <w:rsid w:val="002F7366"/>
    <w:rsid w:val="0031668A"/>
    <w:rsid w:val="00324BC6"/>
    <w:rsid w:val="00330D1B"/>
    <w:rsid w:val="0035044E"/>
    <w:rsid w:val="00394E4B"/>
    <w:rsid w:val="003977E2"/>
    <w:rsid w:val="003A0FEC"/>
    <w:rsid w:val="003A2BA7"/>
    <w:rsid w:val="003C1C9B"/>
    <w:rsid w:val="003D1AD5"/>
    <w:rsid w:val="003F0BD7"/>
    <w:rsid w:val="003F2958"/>
    <w:rsid w:val="003F43CB"/>
    <w:rsid w:val="00404BD5"/>
    <w:rsid w:val="00411FB3"/>
    <w:rsid w:val="00420460"/>
    <w:rsid w:val="00420B5E"/>
    <w:rsid w:val="004457CA"/>
    <w:rsid w:val="00446C92"/>
    <w:rsid w:val="0044721A"/>
    <w:rsid w:val="004539FA"/>
    <w:rsid w:val="004579C9"/>
    <w:rsid w:val="00463F60"/>
    <w:rsid w:val="00466ABB"/>
    <w:rsid w:val="00472F85"/>
    <w:rsid w:val="00472FE4"/>
    <w:rsid w:val="00476DDD"/>
    <w:rsid w:val="00481060"/>
    <w:rsid w:val="00483F66"/>
    <w:rsid w:val="0048661D"/>
    <w:rsid w:val="004B0EF8"/>
    <w:rsid w:val="004C55B2"/>
    <w:rsid w:val="004E08FC"/>
    <w:rsid w:val="004E0B05"/>
    <w:rsid w:val="004E556B"/>
    <w:rsid w:val="004F2653"/>
    <w:rsid w:val="004F6E9F"/>
    <w:rsid w:val="005139C6"/>
    <w:rsid w:val="00531996"/>
    <w:rsid w:val="005377E7"/>
    <w:rsid w:val="005442D1"/>
    <w:rsid w:val="005453AE"/>
    <w:rsid w:val="005537A8"/>
    <w:rsid w:val="005545C1"/>
    <w:rsid w:val="00575871"/>
    <w:rsid w:val="005827E6"/>
    <w:rsid w:val="00582BF6"/>
    <w:rsid w:val="005856E5"/>
    <w:rsid w:val="00594D98"/>
    <w:rsid w:val="005A403A"/>
    <w:rsid w:val="005B1B9D"/>
    <w:rsid w:val="005C21FB"/>
    <w:rsid w:val="005C6423"/>
    <w:rsid w:val="005E0CDB"/>
    <w:rsid w:val="005E40AA"/>
    <w:rsid w:val="005F29FB"/>
    <w:rsid w:val="00602B8E"/>
    <w:rsid w:val="00606B0F"/>
    <w:rsid w:val="006137D6"/>
    <w:rsid w:val="006206DA"/>
    <w:rsid w:val="00623A2F"/>
    <w:rsid w:val="0064700A"/>
    <w:rsid w:val="006804C2"/>
    <w:rsid w:val="00693ED8"/>
    <w:rsid w:val="00697C2E"/>
    <w:rsid w:val="006A60A8"/>
    <w:rsid w:val="006B3AC6"/>
    <w:rsid w:val="006C0636"/>
    <w:rsid w:val="006C442D"/>
    <w:rsid w:val="006C4DA1"/>
    <w:rsid w:val="006D57F9"/>
    <w:rsid w:val="006E43A5"/>
    <w:rsid w:val="00727003"/>
    <w:rsid w:val="00737193"/>
    <w:rsid w:val="007377F0"/>
    <w:rsid w:val="0074142B"/>
    <w:rsid w:val="00772B6E"/>
    <w:rsid w:val="007829D2"/>
    <w:rsid w:val="00783074"/>
    <w:rsid w:val="0078522D"/>
    <w:rsid w:val="00786F74"/>
    <w:rsid w:val="007A0B53"/>
    <w:rsid w:val="007A6F28"/>
    <w:rsid w:val="007B634A"/>
    <w:rsid w:val="007B69BF"/>
    <w:rsid w:val="007C00F9"/>
    <w:rsid w:val="007C3D1F"/>
    <w:rsid w:val="007C5139"/>
    <w:rsid w:val="007E16FA"/>
    <w:rsid w:val="007E2AEC"/>
    <w:rsid w:val="007E4C77"/>
    <w:rsid w:val="007F2445"/>
    <w:rsid w:val="00801BBF"/>
    <w:rsid w:val="00810055"/>
    <w:rsid w:val="0081111C"/>
    <w:rsid w:val="008215CB"/>
    <w:rsid w:val="00831168"/>
    <w:rsid w:val="00834506"/>
    <w:rsid w:val="00834E7E"/>
    <w:rsid w:val="008574B7"/>
    <w:rsid w:val="00857C5B"/>
    <w:rsid w:val="00870403"/>
    <w:rsid w:val="00875CBE"/>
    <w:rsid w:val="0089467F"/>
    <w:rsid w:val="008A04E1"/>
    <w:rsid w:val="008A4AA5"/>
    <w:rsid w:val="008A525C"/>
    <w:rsid w:val="008C5285"/>
    <w:rsid w:val="008D4F31"/>
    <w:rsid w:val="008E444F"/>
    <w:rsid w:val="00910C25"/>
    <w:rsid w:val="0091229C"/>
    <w:rsid w:val="009166C1"/>
    <w:rsid w:val="009255D9"/>
    <w:rsid w:val="00957FE3"/>
    <w:rsid w:val="009645AD"/>
    <w:rsid w:val="00972D16"/>
    <w:rsid w:val="00973775"/>
    <w:rsid w:val="009756D9"/>
    <w:rsid w:val="00976057"/>
    <w:rsid w:val="009876AD"/>
    <w:rsid w:val="0099051C"/>
    <w:rsid w:val="00991E15"/>
    <w:rsid w:val="0099293C"/>
    <w:rsid w:val="009B2791"/>
    <w:rsid w:val="009D1376"/>
    <w:rsid w:val="009D509B"/>
    <w:rsid w:val="009E2C49"/>
    <w:rsid w:val="009E6EF9"/>
    <w:rsid w:val="009E75CE"/>
    <w:rsid w:val="009E7B9D"/>
    <w:rsid w:val="009E7F82"/>
    <w:rsid w:val="00A02B18"/>
    <w:rsid w:val="00A070EF"/>
    <w:rsid w:val="00A076D6"/>
    <w:rsid w:val="00A17B37"/>
    <w:rsid w:val="00A2125B"/>
    <w:rsid w:val="00A23320"/>
    <w:rsid w:val="00A32C3C"/>
    <w:rsid w:val="00A428EB"/>
    <w:rsid w:val="00A51CEF"/>
    <w:rsid w:val="00A55527"/>
    <w:rsid w:val="00A60B7B"/>
    <w:rsid w:val="00A67F75"/>
    <w:rsid w:val="00A80C68"/>
    <w:rsid w:val="00A80ED0"/>
    <w:rsid w:val="00A87B49"/>
    <w:rsid w:val="00A96DA2"/>
    <w:rsid w:val="00AA3A34"/>
    <w:rsid w:val="00AA41FD"/>
    <w:rsid w:val="00AA5C9A"/>
    <w:rsid w:val="00AB24CA"/>
    <w:rsid w:val="00AB57E2"/>
    <w:rsid w:val="00AC5F50"/>
    <w:rsid w:val="00AD354E"/>
    <w:rsid w:val="00AD5832"/>
    <w:rsid w:val="00AE665B"/>
    <w:rsid w:val="00AF5B57"/>
    <w:rsid w:val="00AF64B1"/>
    <w:rsid w:val="00B00676"/>
    <w:rsid w:val="00B04E3B"/>
    <w:rsid w:val="00B06899"/>
    <w:rsid w:val="00B30455"/>
    <w:rsid w:val="00B4285A"/>
    <w:rsid w:val="00B44B80"/>
    <w:rsid w:val="00B45546"/>
    <w:rsid w:val="00B47E59"/>
    <w:rsid w:val="00B55E8D"/>
    <w:rsid w:val="00B63162"/>
    <w:rsid w:val="00B6416A"/>
    <w:rsid w:val="00B662F8"/>
    <w:rsid w:val="00B71B19"/>
    <w:rsid w:val="00B810E3"/>
    <w:rsid w:val="00BA4BDD"/>
    <w:rsid w:val="00BA7713"/>
    <w:rsid w:val="00BB20A8"/>
    <w:rsid w:val="00BB48AC"/>
    <w:rsid w:val="00BB7B8B"/>
    <w:rsid w:val="00BD38B0"/>
    <w:rsid w:val="00BD5FD7"/>
    <w:rsid w:val="00BE0327"/>
    <w:rsid w:val="00BE3F3D"/>
    <w:rsid w:val="00C02681"/>
    <w:rsid w:val="00C03A97"/>
    <w:rsid w:val="00C079B5"/>
    <w:rsid w:val="00C13434"/>
    <w:rsid w:val="00C4216C"/>
    <w:rsid w:val="00C45639"/>
    <w:rsid w:val="00C46031"/>
    <w:rsid w:val="00C63DA4"/>
    <w:rsid w:val="00CB0650"/>
    <w:rsid w:val="00CB1F54"/>
    <w:rsid w:val="00CB66B9"/>
    <w:rsid w:val="00CC149C"/>
    <w:rsid w:val="00CC3124"/>
    <w:rsid w:val="00CC3657"/>
    <w:rsid w:val="00CC4055"/>
    <w:rsid w:val="00CD5A75"/>
    <w:rsid w:val="00CF184C"/>
    <w:rsid w:val="00D070FF"/>
    <w:rsid w:val="00D211B4"/>
    <w:rsid w:val="00D2298A"/>
    <w:rsid w:val="00D4779E"/>
    <w:rsid w:val="00D7656B"/>
    <w:rsid w:val="00D87835"/>
    <w:rsid w:val="00DA6EA1"/>
    <w:rsid w:val="00DB3D18"/>
    <w:rsid w:val="00DC1A7D"/>
    <w:rsid w:val="00DF0444"/>
    <w:rsid w:val="00DF42CC"/>
    <w:rsid w:val="00DF53C6"/>
    <w:rsid w:val="00E05BFC"/>
    <w:rsid w:val="00E05C9D"/>
    <w:rsid w:val="00E27665"/>
    <w:rsid w:val="00E33025"/>
    <w:rsid w:val="00E47380"/>
    <w:rsid w:val="00E50040"/>
    <w:rsid w:val="00E51435"/>
    <w:rsid w:val="00E623A2"/>
    <w:rsid w:val="00E65676"/>
    <w:rsid w:val="00E6643B"/>
    <w:rsid w:val="00E66CA0"/>
    <w:rsid w:val="00E87934"/>
    <w:rsid w:val="00EB1E30"/>
    <w:rsid w:val="00EB60E6"/>
    <w:rsid w:val="00EC5EB1"/>
    <w:rsid w:val="00EC699D"/>
    <w:rsid w:val="00ED6C6F"/>
    <w:rsid w:val="00EF0C1E"/>
    <w:rsid w:val="00EF48D0"/>
    <w:rsid w:val="00EF58B6"/>
    <w:rsid w:val="00F4778E"/>
    <w:rsid w:val="00F5205D"/>
    <w:rsid w:val="00F61558"/>
    <w:rsid w:val="00F61F0E"/>
    <w:rsid w:val="00F6408C"/>
    <w:rsid w:val="00F6614A"/>
    <w:rsid w:val="00F86D88"/>
    <w:rsid w:val="00FB43C8"/>
    <w:rsid w:val="00FC6F9F"/>
    <w:rsid w:val="00FF1B8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6DD91"/>
  <w15:chartTrackingRefBased/>
  <w15:docId w15:val="{606F1FBC-2F9C-4780-B4BC-CC85E252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uiPriority="25" w:qFormat="1"/>
    <w:lsdException w:name="List 2" w:semiHidden="1"/>
    <w:lsdException w:name="List 3" w:semiHidden="1"/>
    <w:lsdException w:name="List 4" w:semiHidden="1"/>
    <w:lsdException w:name="List 5" w:semiHidden="1"/>
    <w:lsdException w:name="List Bullet 2" w:uiPriority="24"/>
    <w:lsdException w:name="List Bullet 3" w:uiPriority="24"/>
    <w:lsdException w:name="List Number 2" w:semiHidden="1" w:uiPriority="25"/>
    <w:lsdException w:name="List Number 3" w:semiHidden="1" w:uiPriority="25"/>
    <w:lsdException w:name="List Number 4" w:uiPriority="25"/>
    <w:lsdException w:name="List Number 5" w:uiPriority="25"/>
    <w:lsdException w:name="Title" w:uiPriority="10"/>
    <w:lsdException w:name="Signature" w:semiHidden="1"/>
    <w:lsdException w:name="Default Paragraph Font" w:semiHidden="1" w:uiPriority="1" w:unhideWhenUsed="1"/>
    <w:lsdException w:name="Body Text" w:semiHidden="1"/>
    <w:lsdException w:name="Body Text Indent" w:semiHidden="1"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uiPriority="0"/>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7F0"/>
  </w:style>
  <w:style w:type="paragraph" w:styleId="Rubrik1">
    <w:name w:val="heading 1"/>
    <w:basedOn w:val="Rubrik"/>
    <w:next w:val="Normal"/>
    <w:link w:val="Rubrik1Char"/>
    <w:uiPriority w:val="9"/>
    <w:qFormat/>
    <w:rsid w:val="005B1B9D"/>
    <w:pPr>
      <w:keepNext/>
      <w:keepLines/>
      <w:spacing w:before="600" w:after="480"/>
      <w:outlineLvl w:val="0"/>
    </w:pPr>
    <w:rPr>
      <w:b w:val="0"/>
      <w:bCs w:val="0"/>
      <w:sz w:val="28"/>
      <w:szCs w:val="28"/>
    </w:rPr>
  </w:style>
  <w:style w:type="paragraph" w:styleId="Rubrik2">
    <w:name w:val="heading 2"/>
    <w:basedOn w:val="Rubrik1"/>
    <w:next w:val="Normal"/>
    <w:link w:val="Rubrik2Char"/>
    <w:uiPriority w:val="9"/>
    <w:qFormat/>
    <w:rsid w:val="00057324"/>
    <w:pPr>
      <w:spacing w:before="240" w:after="80"/>
      <w:outlineLvl w:val="1"/>
    </w:pPr>
    <w:rPr>
      <w:bCs/>
      <w:sz w:val="24"/>
    </w:rPr>
  </w:style>
  <w:style w:type="paragraph" w:styleId="Rubrik3">
    <w:name w:val="heading 3"/>
    <w:basedOn w:val="Rubrik2"/>
    <w:next w:val="Normal"/>
    <w:link w:val="Rubrik3Char"/>
    <w:uiPriority w:val="9"/>
    <w:qFormat/>
    <w:rsid w:val="00057324"/>
    <w:pPr>
      <w:outlineLvl w:val="2"/>
    </w:pPr>
    <w:rPr>
      <w:szCs w:val="24"/>
      <w:u w:val="single"/>
    </w:rPr>
  </w:style>
  <w:style w:type="paragraph" w:styleId="Rubrik4">
    <w:name w:val="heading 4"/>
    <w:basedOn w:val="Rubrik3"/>
    <w:next w:val="Normal"/>
    <w:link w:val="Rubrik4Char"/>
    <w:uiPriority w:val="9"/>
    <w:rsid w:val="00243FB7"/>
    <w:pPr>
      <w:outlineLvl w:val="3"/>
    </w:pPr>
    <w:rPr>
      <w:iCs/>
      <w:sz w:val="22"/>
    </w:rPr>
  </w:style>
  <w:style w:type="paragraph" w:styleId="Rubrik5">
    <w:name w:val="heading 5"/>
    <w:basedOn w:val="Rubrik4"/>
    <w:next w:val="Normal"/>
    <w:link w:val="Rubrik5Char"/>
    <w:uiPriority w:val="9"/>
    <w:semiHidden/>
    <w:qFormat/>
    <w:rsid w:val="00081E07"/>
    <w:pPr>
      <w:outlineLvl w:val="4"/>
    </w:pPr>
    <w:rPr>
      <w:b/>
      <w:bCs w:val="0"/>
      <w:i/>
      <w:sz w:val="19"/>
    </w:rPr>
  </w:style>
  <w:style w:type="paragraph" w:styleId="Rubrik6">
    <w:name w:val="heading 6"/>
    <w:basedOn w:val="Rubrik5"/>
    <w:next w:val="Normal"/>
    <w:link w:val="Rubrik6Char"/>
    <w:uiPriority w:val="9"/>
    <w:semiHidden/>
    <w:rsid w:val="00081E07"/>
    <w:pPr>
      <w:outlineLvl w:val="5"/>
    </w:pPr>
    <w:rPr>
      <w:bCs/>
      <w:i w:val="0"/>
      <w:iCs w:val="0"/>
    </w:rPr>
  </w:style>
  <w:style w:type="paragraph" w:styleId="Rubrik7">
    <w:name w:val="heading 7"/>
    <w:basedOn w:val="Rubrik6"/>
    <w:next w:val="Normal"/>
    <w:link w:val="Rubrik7Char"/>
    <w:uiPriority w:val="9"/>
    <w:semiHidden/>
    <w:rsid w:val="00081E07"/>
    <w:pPr>
      <w:outlineLvl w:val="6"/>
    </w:pPr>
    <w:rPr>
      <w:b w:val="0"/>
      <w:iCs/>
    </w:rPr>
  </w:style>
  <w:style w:type="paragraph" w:styleId="Rubrik8">
    <w:name w:val="heading 8"/>
    <w:basedOn w:val="Normal"/>
    <w:next w:val="Normal"/>
    <w:link w:val="Rubrik8Char"/>
    <w:uiPriority w:val="9"/>
    <w:semiHidden/>
    <w:rsid w:val="005F29FB"/>
    <w:pPr>
      <w:keepNext/>
      <w:keepLines/>
      <w:spacing w:before="120" w:after="0"/>
      <w:outlineLvl w:val="7"/>
    </w:pPr>
    <w:rPr>
      <w:b/>
      <w:bCs/>
    </w:rPr>
  </w:style>
  <w:style w:type="paragraph" w:styleId="Rubrik9">
    <w:name w:val="heading 9"/>
    <w:basedOn w:val="Normal"/>
    <w:next w:val="Normal"/>
    <w:link w:val="Rubrik9Char"/>
    <w:uiPriority w:val="9"/>
    <w:semiHidden/>
    <w:rsid w:val="005F29FB"/>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B1B9D"/>
    <w:rPr>
      <w:rFonts w:asciiTheme="majorHAnsi" w:eastAsiaTheme="majorEastAsia" w:hAnsiTheme="majorHAnsi" w:cstheme="majorBidi"/>
      <w:sz w:val="28"/>
      <w:szCs w:val="28"/>
    </w:rPr>
  </w:style>
  <w:style w:type="character" w:customStyle="1" w:styleId="Rubrik2Char">
    <w:name w:val="Rubrik 2 Char"/>
    <w:basedOn w:val="Standardstycketeckensnitt"/>
    <w:link w:val="Rubrik2"/>
    <w:uiPriority w:val="9"/>
    <w:rsid w:val="00057324"/>
    <w:rPr>
      <w:rFonts w:asciiTheme="majorHAnsi" w:eastAsiaTheme="majorEastAsia" w:hAnsiTheme="majorHAnsi" w:cstheme="majorBidi"/>
      <w:bCs/>
      <w:sz w:val="24"/>
      <w:szCs w:val="28"/>
    </w:rPr>
  </w:style>
  <w:style w:type="character" w:customStyle="1" w:styleId="Rubrik3Char">
    <w:name w:val="Rubrik 3 Char"/>
    <w:basedOn w:val="Standardstycketeckensnitt"/>
    <w:link w:val="Rubrik3"/>
    <w:uiPriority w:val="9"/>
    <w:rsid w:val="00057324"/>
    <w:rPr>
      <w:rFonts w:asciiTheme="majorHAnsi" w:eastAsiaTheme="majorEastAsia" w:hAnsiTheme="majorHAnsi" w:cstheme="majorBidi"/>
      <w:bCs/>
      <w:szCs w:val="24"/>
      <w:u w:val="single"/>
    </w:rPr>
  </w:style>
  <w:style w:type="character" w:customStyle="1" w:styleId="Rubrik4Char">
    <w:name w:val="Rubrik 4 Char"/>
    <w:basedOn w:val="Standardstycketeckensnitt"/>
    <w:link w:val="Rubrik4"/>
    <w:uiPriority w:val="9"/>
    <w:rsid w:val="00243FB7"/>
    <w:rPr>
      <w:rFonts w:asciiTheme="majorHAnsi" w:eastAsiaTheme="majorEastAsia" w:hAnsiTheme="majorHAnsi" w:cstheme="majorBidi"/>
      <w:bCs/>
      <w:iCs/>
      <w:sz w:val="22"/>
      <w:szCs w:val="24"/>
      <w:u w:val="single"/>
    </w:rPr>
  </w:style>
  <w:style w:type="character" w:customStyle="1" w:styleId="Rubrik5Char">
    <w:name w:val="Rubrik 5 Char"/>
    <w:basedOn w:val="Standardstycketeckensnitt"/>
    <w:link w:val="Rubrik5"/>
    <w:uiPriority w:val="9"/>
    <w:semiHidden/>
    <w:rsid w:val="00483F66"/>
    <w:rPr>
      <w:rFonts w:asciiTheme="majorHAnsi" w:eastAsiaTheme="majorEastAsia" w:hAnsiTheme="majorHAnsi" w:cstheme="majorBidi"/>
      <w:b/>
      <w:iCs/>
      <w:spacing w:val="4"/>
      <w:szCs w:val="24"/>
    </w:rPr>
  </w:style>
  <w:style w:type="character" w:customStyle="1" w:styleId="Rubrik6Char">
    <w:name w:val="Rubrik 6 Char"/>
    <w:basedOn w:val="Standardstycketeckensnitt"/>
    <w:link w:val="Rubrik6"/>
    <w:uiPriority w:val="9"/>
    <w:semiHidden/>
    <w:rsid w:val="00483F66"/>
    <w:rPr>
      <w:rFonts w:asciiTheme="majorHAnsi" w:eastAsiaTheme="majorEastAsia" w:hAnsiTheme="majorHAnsi" w:cstheme="majorBidi"/>
      <w:b/>
      <w:bCs/>
      <w:i/>
      <w:spacing w:val="4"/>
      <w:szCs w:val="24"/>
    </w:rPr>
  </w:style>
  <w:style w:type="character" w:customStyle="1" w:styleId="Rubrik7Char">
    <w:name w:val="Rubrik 7 Char"/>
    <w:basedOn w:val="Standardstycketeckensnitt"/>
    <w:link w:val="Rubrik7"/>
    <w:uiPriority w:val="9"/>
    <w:semiHidden/>
    <w:rsid w:val="00483F66"/>
    <w:rPr>
      <w:rFonts w:asciiTheme="majorHAnsi" w:eastAsiaTheme="majorEastAsia" w:hAnsiTheme="majorHAnsi" w:cstheme="majorBidi"/>
      <w:bCs/>
      <w:i/>
      <w:iCs/>
      <w:spacing w:val="4"/>
      <w:szCs w:val="24"/>
    </w:rPr>
  </w:style>
  <w:style w:type="character" w:customStyle="1" w:styleId="Rubrik8Char">
    <w:name w:val="Rubrik 8 Char"/>
    <w:basedOn w:val="Standardstycketeckensnitt"/>
    <w:link w:val="Rubrik8"/>
    <w:uiPriority w:val="9"/>
    <w:semiHidden/>
    <w:rsid w:val="00483F66"/>
    <w:rPr>
      <w:b/>
      <w:bCs/>
    </w:rPr>
  </w:style>
  <w:style w:type="character" w:customStyle="1" w:styleId="Rubrik9Char">
    <w:name w:val="Rubrik 9 Char"/>
    <w:basedOn w:val="Standardstycketeckensnitt"/>
    <w:link w:val="Rubrik9"/>
    <w:uiPriority w:val="9"/>
    <w:semiHidden/>
    <w:rsid w:val="00483F66"/>
    <w:rPr>
      <w:i/>
      <w:iCs/>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Normal"/>
    <w:link w:val="RubrikChar"/>
    <w:uiPriority w:val="34"/>
    <w:rsid w:val="006137D6"/>
    <w:pPr>
      <w:spacing w:after="0" w:line="240" w:lineRule="auto"/>
      <w:contextualSpacing/>
    </w:pPr>
    <w:rPr>
      <w:rFonts w:asciiTheme="majorHAnsi" w:eastAsiaTheme="majorEastAsia" w:hAnsiTheme="majorHAnsi" w:cstheme="majorBidi"/>
      <w:b/>
      <w:bCs/>
      <w:sz w:val="48"/>
      <w:szCs w:val="48"/>
    </w:rPr>
  </w:style>
  <w:style w:type="character" w:customStyle="1" w:styleId="RubrikChar">
    <w:name w:val="Rubrik Char"/>
    <w:basedOn w:val="Standardstycketeckensnitt"/>
    <w:link w:val="Rubrik"/>
    <w:uiPriority w:val="34"/>
    <w:rsid w:val="00870403"/>
    <w:rPr>
      <w:rFonts w:asciiTheme="majorHAnsi" w:eastAsiaTheme="majorEastAsia" w:hAnsiTheme="majorHAnsi" w:cstheme="majorBidi"/>
      <w:b/>
      <w:bCs/>
      <w:sz w:val="48"/>
      <w:szCs w:val="48"/>
    </w:rPr>
  </w:style>
  <w:style w:type="paragraph" w:styleId="Underrubrik">
    <w:name w:val="Subtitle"/>
    <w:basedOn w:val="Rubrik"/>
    <w:next w:val="Normal"/>
    <w:link w:val="UnderrubrikChar"/>
    <w:uiPriority w:val="35"/>
    <w:rsid w:val="004539FA"/>
    <w:pPr>
      <w:numPr>
        <w:ilvl w:val="1"/>
      </w:numPr>
      <w:spacing w:after="240"/>
    </w:pPr>
    <w:rPr>
      <w:b w:val="0"/>
      <w:sz w:val="24"/>
      <w:szCs w:val="24"/>
    </w:rPr>
  </w:style>
  <w:style w:type="character" w:customStyle="1" w:styleId="UnderrubrikChar">
    <w:name w:val="Underrubrik Char"/>
    <w:basedOn w:val="Standardstycketeckensnitt"/>
    <w:link w:val="Underrubrik"/>
    <w:uiPriority w:val="35"/>
    <w:rsid w:val="00870403"/>
    <w:rPr>
      <w:rFonts w:asciiTheme="majorHAnsi" w:eastAsiaTheme="majorEastAsia" w:hAnsiTheme="majorHAnsi" w:cstheme="majorBidi"/>
      <w:bCs/>
      <w:sz w:val="2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rsid w:val="00B45546"/>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4F6E9F"/>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ED6C6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D6C6F"/>
  </w:style>
  <w:style w:type="paragraph" w:styleId="Sidfot">
    <w:name w:val="footer"/>
    <w:basedOn w:val="Normal"/>
    <w:link w:val="SidfotChar"/>
    <w:uiPriority w:val="99"/>
    <w:rsid w:val="00D211B4"/>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D211B4"/>
    <w:rPr>
      <w:sz w:val="16"/>
    </w:rPr>
  </w:style>
  <w:style w:type="paragraph" w:styleId="Punktlista">
    <w:name w:val="List Bullet"/>
    <w:basedOn w:val="Normal"/>
    <w:uiPriority w:val="24"/>
    <w:qFormat/>
    <w:rsid w:val="00D4779E"/>
    <w:pPr>
      <w:numPr>
        <w:numId w:val="6"/>
      </w:numPr>
      <w:spacing w:after="80"/>
      <w:contextualSpacing/>
    </w:pPr>
  </w:style>
  <w:style w:type="paragraph" w:styleId="Numreradlista">
    <w:name w:val="List Number"/>
    <w:basedOn w:val="Normal"/>
    <w:uiPriority w:val="25"/>
    <w:qFormat/>
    <w:rsid w:val="00D4779E"/>
    <w:pPr>
      <w:numPr>
        <w:numId w:val="1"/>
      </w:numPr>
      <w:spacing w:after="80"/>
      <w:contextualSpacing/>
    </w:pPr>
  </w:style>
  <w:style w:type="paragraph" w:styleId="Fotnotstext">
    <w:name w:val="footnote text"/>
    <w:basedOn w:val="Normal"/>
    <w:link w:val="FotnotstextChar"/>
    <w:uiPriority w:val="99"/>
    <w:rsid w:val="00783074"/>
    <w:pPr>
      <w:spacing w:after="0" w:line="240" w:lineRule="auto"/>
      <w:ind w:left="142" w:hanging="142"/>
    </w:pPr>
    <w:rPr>
      <w:sz w:val="16"/>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5F5F5F"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ormal"/>
    <w:uiPriority w:val="25"/>
    <w:rsid w:val="000155C4"/>
    <w:pPr>
      <w:numPr>
        <w:ilvl w:val="1"/>
        <w:numId w:val="1"/>
      </w:numPr>
      <w:spacing w:after="80"/>
      <w:contextualSpacing/>
    </w:pPr>
  </w:style>
  <w:style w:type="paragraph" w:styleId="Numreradlista3">
    <w:name w:val="List Number 3"/>
    <w:basedOn w:val="Normal"/>
    <w:uiPriority w:val="25"/>
    <w:rsid w:val="000155C4"/>
    <w:pPr>
      <w:numPr>
        <w:ilvl w:val="2"/>
        <w:numId w:val="1"/>
      </w:numPr>
      <w:spacing w:after="80"/>
      <w:contextualSpacing/>
    </w:pPr>
  </w:style>
  <w:style w:type="paragraph" w:styleId="Numreradlista4">
    <w:name w:val="List Number 4"/>
    <w:basedOn w:val="Normal"/>
    <w:uiPriority w:val="25"/>
    <w:semiHidden/>
    <w:rsid w:val="005C21FB"/>
    <w:pPr>
      <w:numPr>
        <w:ilvl w:val="3"/>
        <w:numId w:val="1"/>
      </w:numPr>
      <w:spacing w:after="80"/>
      <w:contextualSpacing/>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Normal"/>
    <w:uiPriority w:val="24"/>
    <w:rsid w:val="00AF64B1"/>
    <w:pPr>
      <w:numPr>
        <w:ilvl w:val="1"/>
        <w:numId w:val="6"/>
      </w:numPr>
      <w:spacing w:after="80"/>
      <w:contextualSpacing/>
    </w:pPr>
  </w:style>
  <w:style w:type="paragraph" w:styleId="Punktlista3">
    <w:name w:val="List Bullet 3"/>
    <w:basedOn w:val="Normal"/>
    <w:uiPriority w:val="24"/>
    <w:rsid w:val="00AF64B1"/>
    <w:pPr>
      <w:numPr>
        <w:ilvl w:val="2"/>
        <w:numId w:val="6"/>
      </w:numPr>
      <w:spacing w:after="80"/>
      <w:contextualSpacing/>
    </w:pPr>
  </w:style>
  <w:style w:type="paragraph" w:styleId="Punktlista4">
    <w:name w:val="List Bullet 4"/>
    <w:basedOn w:val="Normal"/>
    <w:uiPriority w:val="24"/>
    <w:semiHidden/>
    <w:rsid w:val="001C1B62"/>
    <w:pPr>
      <w:numPr>
        <w:ilvl w:val="3"/>
        <w:numId w:val="6"/>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qFormat/>
    <w:rsid w:val="003F43CB"/>
    <w:pPr>
      <w:numPr>
        <w:numId w:val="14"/>
      </w:numPr>
      <w:spacing w:after="80"/>
    </w:pPr>
  </w:style>
  <w:style w:type="paragraph" w:customStyle="1" w:styleId="Numreradrubrik2">
    <w:name w:val="Numrerad rubrik 2"/>
    <w:basedOn w:val="Rubrik2"/>
    <w:next w:val="Normal"/>
    <w:uiPriority w:val="19"/>
    <w:qFormat/>
    <w:rsid w:val="00AA5C9A"/>
    <w:pPr>
      <w:numPr>
        <w:ilvl w:val="1"/>
        <w:numId w:val="14"/>
      </w:numPr>
    </w:pPr>
  </w:style>
  <w:style w:type="paragraph" w:customStyle="1" w:styleId="Numreradrubrik3">
    <w:name w:val="Numrerad rubrik 3"/>
    <w:basedOn w:val="Rubrik3"/>
    <w:next w:val="Normal"/>
    <w:uiPriority w:val="19"/>
    <w:qFormat/>
    <w:rsid w:val="001D1CD6"/>
    <w:pPr>
      <w:numPr>
        <w:ilvl w:val="2"/>
        <w:numId w:val="14"/>
      </w:numPr>
    </w:pPr>
    <w:rPr>
      <w:u w:val="none"/>
    </w:rPr>
  </w:style>
  <w:style w:type="paragraph" w:customStyle="1" w:styleId="Numreradrubrik4">
    <w:name w:val="Numrerad rubrik 4"/>
    <w:basedOn w:val="Rubrik4"/>
    <w:next w:val="Normal"/>
    <w:uiPriority w:val="19"/>
    <w:qFormat/>
    <w:rsid w:val="001D1CD6"/>
    <w:pPr>
      <w:numPr>
        <w:ilvl w:val="3"/>
        <w:numId w:val="14"/>
      </w:numPr>
    </w:pPr>
    <w:rPr>
      <w:u w:val="none"/>
    </w:r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BE3F3D"/>
    <w:rPr>
      <w:i/>
    </w:rPr>
  </w:style>
  <w:style w:type="character" w:customStyle="1" w:styleId="InledningChar">
    <w:name w:val="Inledning Char"/>
    <w:basedOn w:val="Standardstycketeckensnitt"/>
    <w:link w:val="Inledning"/>
    <w:uiPriority w:val="36"/>
    <w:rsid w:val="00BE3F3D"/>
    <w:rPr>
      <w:i/>
      <w:sz w:val="22"/>
    </w:rPr>
  </w:style>
  <w:style w:type="paragraph" w:styleId="Brdtextmedindrag">
    <w:name w:val="Body Text Indent"/>
    <w:basedOn w:val="Normal"/>
    <w:link w:val="BrdtextmedindragChar"/>
    <w:semiHidden/>
    <w:unhideWhenUsed/>
    <w:rsid w:val="00CB66B9"/>
    <w:pPr>
      <w:spacing w:after="0" w:line="240" w:lineRule="auto"/>
      <w:ind w:left="360"/>
      <w:jc w:val="both"/>
    </w:pPr>
    <w:rPr>
      <w:rFonts w:ascii="Times New Roman" w:eastAsia="Times New Roman" w:hAnsi="Times New Roman" w:cs="Times New Roman"/>
      <w:sz w:val="24"/>
      <w:szCs w:val="24"/>
      <w:lang w:eastAsia="sv-SE"/>
    </w:rPr>
  </w:style>
  <w:style w:type="character" w:customStyle="1" w:styleId="BrdtextmedindragChar">
    <w:name w:val="Brödtext med indrag Char"/>
    <w:basedOn w:val="Standardstycketeckensnitt"/>
    <w:link w:val="Brdtextmedindrag"/>
    <w:semiHidden/>
    <w:rsid w:val="00CB66B9"/>
    <w:rPr>
      <w:rFonts w:ascii="Times New Roman" w:eastAsia="Times New Roman" w:hAnsi="Times New Roman" w:cs="Times New Roman"/>
      <w:sz w:val="24"/>
      <w:szCs w:val="24"/>
      <w:lang w:eastAsia="sv-SE"/>
    </w:rPr>
  </w:style>
  <w:style w:type="paragraph" w:styleId="Brdtextmedindrag2">
    <w:name w:val="Body Text Indent 2"/>
    <w:basedOn w:val="Normal"/>
    <w:link w:val="Brdtextmedindrag2Char"/>
    <w:semiHidden/>
    <w:unhideWhenUsed/>
    <w:rsid w:val="00CB66B9"/>
    <w:pPr>
      <w:tabs>
        <w:tab w:val="left" w:pos="540"/>
      </w:tabs>
      <w:spacing w:after="0" w:line="240" w:lineRule="auto"/>
      <w:ind w:firstLine="540"/>
      <w:jc w:val="both"/>
    </w:pPr>
    <w:rPr>
      <w:rFonts w:ascii="Times New Roman" w:eastAsia="Times New Roman" w:hAnsi="Times New Roman" w:cs="Times New Roman"/>
      <w:sz w:val="24"/>
      <w:szCs w:val="24"/>
      <w:lang w:eastAsia="sv-SE"/>
    </w:rPr>
  </w:style>
  <w:style w:type="character" w:customStyle="1" w:styleId="Brdtextmedindrag2Char">
    <w:name w:val="Brödtext med indrag 2 Char"/>
    <w:basedOn w:val="Standardstycketeckensnitt"/>
    <w:link w:val="Brdtextmedindrag2"/>
    <w:semiHidden/>
    <w:rsid w:val="00CB66B9"/>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7039">
      <w:bodyDiv w:val="1"/>
      <w:marLeft w:val="0"/>
      <w:marRight w:val="0"/>
      <w:marTop w:val="0"/>
      <w:marBottom w:val="0"/>
      <w:divBdr>
        <w:top w:val="none" w:sz="0" w:space="0" w:color="auto"/>
        <w:left w:val="none" w:sz="0" w:space="0" w:color="auto"/>
        <w:bottom w:val="none" w:sz="0" w:space="0" w:color="auto"/>
        <w:right w:val="none" w:sz="0" w:space="0" w:color="auto"/>
      </w:divBdr>
    </w:div>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732732384">
      <w:bodyDiv w:val="1"/>
      <w:marLeft w:val="0"/>
      <w:marRight w:val="0"/>
      <w:marTop w:val="0"/>
      <w:marBottom w:val="0"/>
      <w:divBdr>
        <w:top w:val="none" w:sz="0" w:space="0" w:color="auto"/>
        <w:left w:val="none" w:sz="0" w:space="0" w:color="auto"/>
        <w:bottom w:val="none" w:sz="0" w:space="0" w:color="auto"/>
        <w:right w:val="none" w:sz="0" w:space="0" w:color="auto"/>
      </w:divBdr>
    </w:div>
    <w:div w:id="182766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ta\appdata\roaming\microsoft\templates\Akavia\Dokument.dotx" TargetMode="External"/></Relationships>
</file>

<file path=word/theme/theme1.xml><?xml version="1.0" encoding="utf-8"?>
<a:theme xmlns:a="http://schemas.openxmlformats.org/drawingml/2006/main" name="Office Theme">
  <a:themeElements>
    <a:clrScheme name="Gråskala">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kavia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0E5DB-6813-481C-8207-BF95C335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Template>
  <TotalTime>0</TotalTime>
  <Pages>2</Pages>
  <Words>508</Words>
  <Characters>2697</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Touma</dc:creator>
  <cp:keywords/>
  <dc:description/>
  <cp:lastModifiedBy>Tarek Touma</cp:lastModifiedBy>
  <cp:revision>2</cp:revision>
  <cp:lastPrinted>2020-01-23T11:01:00Z</cp:lastPrinted>
  <dcterms:created xsi:type="dcterms:W3CDTF">2023-03-28T13:15:00Z</dcterms:created>
  <dcterms:modified xsi:type="dcterms:W3CDTF">2023-03-28T13:32:00Z</dcterms:modified>
</cp:coreProperties>
</file>